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838"/>
        <w:gridCol w:w="284"/>
        <w:gridCol w:w="1134"/>
        <w:gridCol w:w="1558"/>
        <w:gridCol w:w="1985"/>
        <w:gridCol w:w="2834"/>
      </w:tblGrid>
      <w:tr w:rsidR="00C772D2" w:rsidRPr="00D00913" w:rsidTr="00A87059">
        <w:tc>
          <w:tcPr>
            <w:tcW w:w="9633" w:type="dxa"/>
            <w:gridSpan w:val="6"/>
            <w:tcBorders>
              <w:bottom w:val="single" w:sz="4" w:space="0" w:color="000000" w:themeColor="text1"/>
            </w:tcBorders>
          </w:tcPr>
          <w:p w:rsidR="00C772D2" w:rsidRPr="00D00913" w:rsidRDefault="00C772D2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C772D2" w:rsidRPr="00D00913" w:rsidRDefault="00C772D2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70053A" w:rsidRPr="0070053A">
              <w:rPr>
                <w:rFonts w:asciiTheme="minorEastAsia" w:hAnsiTheme="minorEastAsia" w:hint="eastAsia"/>
                <w:kern w:val="0"/>
                <w:szCs w:val="21"/>
              </w:rPr>
              <w:t>绝缘子认证实施规则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C772D2" w:rsidRPr="002062C4" w:rsidRDefault="00C772D2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C772D2" w:rsidRPr="00D00913" w:rsidRDefault="00C772D2" w:rsidP="00D37CA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C772D2" w:rsidRPr="00D00913" w:rsidTr="00A87059">
        <w:tc>
          <w:tcPr>
            <w:tcW w:w="9633" w:type="dxa"/>
            <w:gridSpan w:val="6"/>
            <w:tcBorders>
              <w:left w:val="nil"/>
              <w:right w:val="nil"/>
            </w:tcBorders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5A0FD1" w:rsidRDefault="00C772D2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5A0FD1" w:rsidRDefault="00C772D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5A0FD1" w:rsidRDefault="00C772D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5A0FD1" w:rsidRDefault="00C772D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Default="00C772D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9633" w:type="dxa"/>
            <w:gridSpan w:val="6"/>
            <w:tcBorders>
              <w:left w:val="nil"/>
              <w:right w:val="nil"/>
            </w:tcBorders>
          </w:tcPr>
          <w:p w:rsidR="00C772D2" w:rsidRPr="00D00913" w:rsidRDefault="00C772D2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772D2" w:rsidRPr="00D00913" w:rsidRDefault="00C772D2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11" w:type="dxa"/>
            <w:gridSpan w:val="4"/>
          </w:tcPr>
          <w:p w:rsidR="00C772D2" w:rsidRPr="00455CAF" w:rsidRDefault="00C772D2" w:rsidP="00116662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455CAF">
              <w:rPr>
                <w:rFonts w:asciiTheme="minorEastAsia" w:hAnsiTheme="minorEastAsia" w:hint="eastAsia"/>
                <w:i/>
                <w:szCs w:val="21"/>
              </w:rPr>
              <w:t>例如</w:t>
            </w:r>
            <w:r w:rsidRPr="00455CAF">
              <w:rPr>
                <w:rFonts w:asciiTheme="minorEastAsia" w:hAnsiTheme="minorEastAsia"/>
                <w:i/>
                <w:szCs w:val="21"/>
              </w:rPr>
              <w:t>：</w:t>
            </w:r>
            <w:r w:rsidRPr="00455CAF">
              <w:rPr>
                <w:rFonts w:asciiTheme="minorEastAsia" w:hAnsiTheme="minorEastAsia" w:hint="eastAsia"/>
                <w:i/>
                <w:szCs w:val="21"/>
              </w:rPr>
              <w:t>本产品</w:t>
            </w:r>
            <w:r w:rsidRPr="00455CAF">
              <w:rPr>
                <w:rFonts w:asciiTheme="minorEastAsia" w:hAnsiTheme="minorEastAsia"/>
                <w:i/>
                <w:szCs w:val="21"/>
              </w:rPr>
              <w:t>为</w:t>
            </w:r>
            <w:r w:rsidRPr="00455CAF">
              <w:rPr>
                <w:rFonts w:asciiTheme="minorEastAsia" w:hAnsiTheme="minorEastAsia" w:hint="eastAsia"/>
                <w:i/>
                <w:szCs w:val="21"/>
              </w:rPr>
              <w:t>额定电压</w:t>
            </w:r>
            <w:r>
              <w:rPr>
                <w:rFonts w:asciiTheme="minorEastAsia" w:hAnsiTheme="minorEastAsia" w:hint="eastAsia"/>
                <w:i/>
                <w:szCs w:val="21"/>
              </w:rPr>
              <w:t>10</w:t>
            </w:r>
            <w:r w:rsidRPr="00455CAF">
              <w:rPr>
                <w:rFonts w:asciiTheme="minorEastAsia" w:hAnsiTheme="minorEastAsia"/>
                <w:i/>
                <w:szCs w:val="21"/>
              </w:rPr>
              <w:t>kV</w:t>
            </w:r>
            <w:r>
              <w:rPr>
                <w:rFonts w:asciiTheme="minorEastAsia" w:hAnsiTheme="minorEastAsia" w:hint="eastAsia"/>
                <w:i/>
                <w:szCs w:val="21"/>
              </w:rPr>
              <w:t>绝缘子</w:t>
            </w:r>
            <w:r w:rsidRPr="00455CAF">
              <w:rPr>
                <w:rFonts w:asciiTheme="minorEastAsia" w:hAnsiTheme="minorEastAsia"/>
                <w:i/>
                <w:szCs w:val="21"/>
              </w:rPr>
              <w:t>，用于</w:t>
            </w:r>
            <w:r>
              <w:rPr>
                <w:rFonts w:asciiTheme="minorEastAsia" w:hAnsiTheme="minorEastAsia" w:hint="eastAsia"/>
                <w:i/>
                <w:szCs w:val="21"/>
              </w:rPr>
              <w:t>交流线路、变电站使用</w:t>
            </w:r>
            <w:r w:rsidRPr="00455CAF">
              <w:rPr>
                <w:rFonts w:asciiTheme="minorEastAsia" w:hAnsiTheme="minorEastAsia"/>
                <w:i/>
                <w:szCs w:val="21"/>
              </w:rPr>
              <w:t>。</w:t>
            </w:r>
          </w:p>
          <w:p w:rsidR="00C772D2" w:rsidRPr="00116662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11" w:type="dxa"/>
            <w:gridSpan w:val="4"/>
          </w:tcPr>
          <w:p w:rsidR="00C772D2" w:rsidRDefault="00C772D2" w:rsidP="00D37CA0">
            <w:pPr>
              <w:snapToGrid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端子装配件、芯棒、伞套</w:t>
            </w:r>
            <w:r w:rsidRPr="000F55CF">
              <w:rPr>
                <w:rFonts w:asciiTheme="minorEastAsia" w:hAnsiTheme="minorEastAsia" w:hint="eastAsia"/>
                <w:bCs/>
              </w:rPr>
              <w:t>等</w:t>
            </w:r>
          </w:p>
          <w:p w:rsidR="00C772D2" w:rsidRPr="00D00913" w:rsidRDefault="00C772D2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17D7E">
              <w:rPr>
                <w:rFonts w:asciiTheme="minorEastAsia" w:hAnsiTheme="minorEastAsia" w:hint="eastAsia"/>
                <w:bCs/>
                <w:i/>
              </w:rPr>
              <w:t>例如：本产品</w:t>
            </w:r>
            <w:r>
              <w:rPr>
                <w:rFonts w:asciiTheme="minorEastAsia" w:hAnsiTheme="minorEastAsia" w:hint="eastAsia"/>
                <w:bCs/>
                <w:i/>
              </w:rPr>
              <w:t>为FXBW-10/70复合棒形悬式绝缘子</w:t>
            </w:r>
            <w:r>
              <w:rPr>
                <w:rFonts w:asciiTheme="minorEastAsia" w:hAnsiTheme="minorEastAsia"/>
                <w:bCs/>
                <w:i/>
              </w:rPr>
              <w:t>，</w:t>
            </w:r>
            <w:r>
              <w:rPr>
                <w:rFonts w:asciiTheme="minorEastAsia" w:hAnsiTheme="minorEastAsia" w:hint="eastAsia"/>
                <w:bCs/>
                <w:i/>
              </w:rPr>
              <w:t>主要有端子装配件、芯棒、伞套</w:t>
            </w:r>
            <w:r>
              <w:rPr>
                <w:rFonts w:asciiTheme="minorEastAsia" w:hAnsiTheme="minorEastAsia"/>
                <w:bCs/>
                <w:i/>
              </w:rPr>
              <w:t>等组成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产品材质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复合材料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陶瓷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玻璃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锁紧销类型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R型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W型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绝缘子类型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柱式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针式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悬式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长棒形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盘形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横担形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蝶式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拉紧型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Del="00D24696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绝缘子特征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空心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实心</w:t>
            </w:r>
          </w:p>
        </w:tc>
      </w:tr>
      <w:tr w:rsidR="00C772D2" w:rsidRPr="00D00913" w:rsidTr="00A87059">
        <w:tc>
          <w:tcPr>
            <w:tcW w:w="9633" w:type="dxa"/>
            <w:gridSpan w:val="6"/>
            <w:tcBorders>
              <w:left w:val="nil"/>
              <w:right w:val="nil"/>
            </w:tcBorders>
          </w:tcPr>
          <w:p w:rsidR="00C772D2" w:rsidRPr="00D00913" w:rsidRDefault="00C772D2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772D2" w:rsidRPr="00D00913" w:rsidRDefault="00C772D2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单独使用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□</w:t>
            </w:r>
            <w:r>
              <w:rPr>
                <w:rFonts w:asciiTheme="minorEastAsia" w:hAnsiTheme="minorEastAsia" w:hint="eastAsia"/>
                <w:szCs w:val="21"/>
              </w:rPr>
              <w:t>成串使用（____个组成一串）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□1000</w:t>
            </w:r>
            <w:r w:rsidRPr="00D00913">
              <w:rPr>
                <w:rFonts w:asciiTheme="minorEastAsia" w:hAnsiTheme="minorEastAsia"/>
                <w:szCs w:val="21"/>
              </w:rPr>
              <w:t>m</w:t>
            </w:r>
            <w:r w:rsidRPr="00D00913">
              <w:rPr>
                <w:rFonts w:asciiTheme="minorEastAsia" w:hAnsiTheme="minorEastAsia" w:hint="eastAsia"/>
                <w:szCs w:val="21"/>
              </w:rPr>
              <w:t>及</w:t>
            </w:r>
            <w:r w:rsidRPr="00D00913">
              <w:rPr>
                <w:rFonts w:asciiTheme="minorEastAsia" w:hAnsiTheme="minorEastAsia"/>
                <w:szCs w:val="21"/>
              </w:rPr>
              <w:t>以下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□2000</w:t>
            </w:r>
            <w:r w:rsidRPr="00D00913">
              <w:rPr>
                <w:rFonts w:asciiTheme="minorEastAsia" w:hAnsiTheme="minorEastAsia"/>
                <w:szCs w:val="21"/>
              </w:rPr>
              <w:t xml:space="preserve">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3000m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4000m    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11" w:type="dxa"/>
            <w:gridSpan w:val="4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11" w:type="dxa"/>
            <w:gridSpan w:val="4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F5375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抗震水平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□无    □AG</w:t>
            </w:r>
            <w:r w:rsidRPr="00D00913">
              <w:rPr>
                <w:rFonts w:asciiTheme="minorEastAsia" w:hAnsiTheme="minorEastAsia"/>
                <w:szCs w:val="21"/>
              </w:rPr>
              <w:t xml:space="preserve">2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3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5    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11" w:type="dxa"/>
            <w:gridSpan w:val="4"/>
          </w:tcPr>
          <w:p w:rsidR="00C772D2" w:rsidRPr="00D00913" w:rsidRDefault="00C772D2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C772D2" w:rsidRPr="00D00913" w:rsidTr="00A87059">
        <w:tc>
          <w:tcPr>
            <w:tcW w:w="9633" w:type="dxa"/>
            <w:gridSpan w:val="6"/>
            <w:tcBorders>
              <w:left w:val="nil"/>
              <w:right w:val="nil"/>
            </w:tcBorders>
          </w:tcPr>
          <w:p w:rsidR="00C772D2" w:rsidRPr="00D00913" w:rsidRDefault="00C772D2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772D2" w:rsidRPr="00D00913" w:rsidRDefault="00C772D2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C772D2" w:rsidRPr="00D00913" w:rsidTr="00A87059">
        <w:tc>
          <w:tcPr>
            <w:tcW w:w="3256" w:type="dxa"/>
            <w:gridSpan w:val="3"/>
          </w:tcPr>
          <w:p w:rsidR="00C772D2" w:rsidRPr="00D00913" w:rsidRDefault="00C772D2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6377" w:type="dxa"/>
            <w:gridSpan w:val="3"/>
          </w:tcPr>
          <w:p w:rsidR="00C772D2" w:rsidRPr="00D00913" w:rsidRDefault="00C772D2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3256" w:type="dxa"/>
            <w:gridSpan w:val="3"/>
          </w:tcPr>
          <w:p w:rsidR="00C772D2" w:rsidRPr="00D00913" w:rsidRDefault="00C772D2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额定机械破坏载荷</w:t>
            </w:r>
          </w:p>
        </w:tc>
        <w:tc>
          <w:tcPr>
            <w:tcW w:w="6377" w:type="dxa"/>
            <w:gridSpan w:val="3"/>
          </w:tcPr>
          <w:p w:rsidR="00C772D2" w:rsidRDefault="00C772D2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拉伸负荷：       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弯曲负荷：      </w:t>
            </w:r>
          </w:p>
          <w:p w:rsidR="00C772D2" w:rsidRDefault="00C772D2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扭转负荷：      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压缩负荷：      </w:t>
            </w:r>
          </w:p>
          <w:p w:rsidR="00C772D2" w:rsidRPr="00D00913" w:rsidRDefault="00C772D2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机电破坏负荷：      机电破坏电压：      </w:t>
            </w:r>
          </w:p>
        </w:tc>
      </w:tr>
      <w:tr w:rsidR="00C772D2" w:rsidRPr="00D00913" w:rsidTr="00A87059">
        <w:tc>
          <w:tcPr>
            <w:tcW w:w="3256" w:type="dxa"/>
            <w:gridSpan w:val="3"/>
          </w:tcPr>
          <w:p w:rsidR="00C772D2" w:rsidRPr="00D00913" w:rsidRDefault="00C772D2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工频湿耐受电压</w:t>
            </w:r>
          </w:p>
        </w:tc>
        <w:tc>
          <w:tcPr>
            <w:tcW w:w="6377" w:type="dxa"/>
            <w:gridSpan w:val="3"/>
          </w:tcPr>
          <w:p w:rsidR="00C772D2" w:rsidRPr="00D00913" w:rsidRDefault="00C772D2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3256" w:type="dxa"/>
            <w:gridSpan w:val="3"/>
          </w:tcPr>
          <w:p w:rsidR="00C772D2" w:rsidRPr="00D00913" w:rsidRDefault="00C772D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雷电冲击电压</w:t>
            </w:r>
          </w:p>
        </w:tc>
        <w:tc>
          <w:tcPr>
            <w:tcW w:w="6377" w:type="dxa"/>
            <w:gridSpan w:val="3"/>
          </w:tcPr>
          <w:p w:rsidR="00C772D2" w:rsidRPr="00D00913" w:rsidRDefault="00C772D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9633" w:type="dxa"/>
            <w:gridSpan w:val="6"/>
            <w:tcBorders>
              <w:left w:val="nil"/>
              <w:right w:val="nil"/>
            </w:tcBorders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772D2" w:rsidRPr="00D00913" w:rsidTr="00A87059">
        <w:tc>
          <w:tcPr>
            <w:tcW w:w="1838" w:type="dxa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3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34" w:type="dxa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C772D2" w:rsidRPr="00D00913" w:rsidTr="00A87059">
        <w:tc>
          <w:tcPr>
            <w:tcW w:w="1838" w:type="dxa"/>
          </w:tcPr>
          <w:p w:rsidR="00C772D2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C772D2" w:rsidRPr="005A0FD1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985" w:type="dxa"/>
          </w:tcPr>
          <w:p w:rsidR="00C772D2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C772D2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1838" w:type="dxa"/>
          </w:tcPr>
          <w:p w:rsidR="00C772D2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C772D2" w:rsidRPr="005A0FD1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C772D2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C772D2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1838" w:type="dxa"/>
          </w:tcPr>
          <w:p w:rsidR="00C772D2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C772D2" w:rsidRPr="005A0FD1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C772D2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C772D2" w:rsidRDefault="00C772D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1838" w:type="dxa"/>
          </w:tcPr>
          <w:p w:rsidR="00C772D2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772D2" w:rsidRPr="00D00913" w:rsidTr="00A87059">
        <w:tc>
          <w:tcPr>
            <w:tcW w:w="1838" w:type="dxa"/>
          </w:tcPr>
          <w:p w:rsidR="00C772D2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rPr>
          <w:trHeight w:val="555"/>
        </w:trPr>
        <w:tc>
          <w:tcPr>
            <w:tcW w:w="9633" w:type="dxa"/>
            <w:gridSpan w:val="6"/>
          </w:tcPr>
          <w:p w:rsidR="00C772D2" w:rsidRPr="000F55CF" w:rsidRDefault="00C772D2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C772D2" w:rsidRPr="00C32BB1" w:rsidRDefault="00C772D2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整体结构，安装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使用方式、</w:t>
            </w:r>
            <w:r>
              <w:rPr>
                <w:rFonts w:asciiTheme="minorEastAsia" w:hAnsiTheme="minorEastAsia" w:hint="eastAsia"/>
              </w:rPr>
              <w:t>爬电距离；</w:t>
            </w:r>
          </w:p>
          <w:p w:rsidR="00C772D2" w:rsidRDefault="00C772D2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额定技术参数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C772D2" w:rsidRPr="00C32BB1" w:rsidRDefault="00C772D2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D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材料、</w:t>
            </w:r>
            <w:r>
              <w:rPr>
                <w:rFonts w:asciiTheme="minorEastAsia" w:hAnsiTheme="minorEastAsia" w:hint="eastAsia"/>
              </w:rPr>
              <w:t>镀层；</w:t>
            </w:r>
          </w:p>
          <w:p w:rsidR="00C772D2" w:rsidRDefault="00C772D2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额定电压等级、额定机械负荷；</w:t>
            </w:r>
          </w:p>
          <w:p w:rsidR="00C772D2" w:rsidRDefault="00C772D2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F、湿工频耐受电压、雷电冲击耐受电压。</w:t>
            </w:r>
          </w:p>
          <w:p w:rsidR="00C772D2" w:rsidRPr="00E5092A" w:rsidRDefault="00C772D2" w:rsidP="00E5092A">
            <w:pPr>
              <w:ind w:left="42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2122" w:type="dxa"/>
            <w:gridSpan w:val="2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1" w:type="dxa"/>
            <w:gridSpan w:val="4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772D2" w:rsidRPr="00D00913" w:rsidTr="00A87059">
        <w:tc>
          <w:tcPr>
            <w:tcW w:w="9633" w:type="dxa"/>
            <w:gridSpan w:val="6"/>
            <w:tcBorders>
              <w:left w:val="nil"/>
              <w:right w:val="nil"/>
            </w:tcBorders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772D2" w:rsidRPr="00D00913" w:rsidTr="00A87059">
        <w:tc>
          <w:tcPr>
            <w:tcW w:w="1838" w:type="dxa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3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1985" w:type="dxa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34" w:type="dxa"/>
          </w:tcPr>
          <w:p w:rsidR="00C772D2" w:rsidRPr="00D00913" w:rsidRDefault="00C772D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C772D2" w:rsidRPr="00D00913" w:rsidTr="00A87059">
        <w:tc>
          <w:tcPr>
            <w:tcW w:w="1838" w:type="dxa"/>
          </w:tcPr>
          <w:p w:rsidR="00C772D2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产品外形图</w:t>
            </w:r>
          </w:p>
        </w:tc>
        <w:tc>
          <w:tcPr>
            <w:tcW w:w="1985" w:type="dxa"/>
          </w:tcPr>
          <w:p w:rsidR="00C772D2" w:rsidRPr="005A0FD1" w:rsidRDefault="00C772D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C772D2" w:rsidRDefault="00C772D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材料、尺寸、爬电距离、额定电压等级、湿工频耐受电压、雷电冲击耐受电压、产品外形工艺要求</w:t>
            </w:r>
          </w:p>
        </w:tc>
      </w:tr>
    </w:tbl>
    <w:p w:rsidR="00AC7AB6" w:rsidRDefault="00AC7AB6" w:rsidP="00A061B9">
      <w:pPr>
        <w:snapToGrid w:val="0"/>
      </w:pPr>
    </w:p>
    <w:tbl>
      <w:tblPr>
        <w:tblStyle w:val="11"/>
        <w:tblW w:w="9534" w:type="dxa"/>
        <w:tblInd w:w="120" w:type="dxa"/>
        <w:tblLook w:val="04A0"/>
      </w:tblPr>
      <w:tblGrid>
        <w:gridCol w:w="821"/>
        <w:gridCol w:w="1435"/>
        <w:gridCol w:w="993"/>
        <w:gridCol w:w="992"/>
        <w:gridCol w:w="1843"/>
        <w:gridCol w:w="1842"/>
        <w:gridCol w:w="1608"/>
      </w:tblGrid>
      <w:tr w:rsidR="00AC7AB6" w:rsidRPr="005A0FD1" w:rsidTr="009D3514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C7AB6" w:rsidRPr="005A0FD1" w:rsidRDefault="00AC7AB6" w:rsidP="009D3514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C7AB6" w:rsidRPr="005A0FD1" w:rsidTr="009D3514">
        <w:tc>
          <w:tcPr>
            <w:tcW w:w="821" w:type="dxa"/>
            <w:vAlign w:val="center"/>
          </w:tcPr>
          <w:p w:rsidR="00AC7AB6" w:rsidRPr="008F7D62" w:rsidRDefault="00AC7AB6" w:rsidP="009D351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8F7D6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35" w:type="dxa"/>
            <w:vAlign w:val="center"/>
          </w:tcPr>
          <w:p w:rsidR="00AC7AB6" w:rsidRPr="008F7D62" w:rsidRDefault="00AC7AB6" w:rsidP="009D3514">
            <w:pPr>
              <w:autoSpaceDE w:val="0"/>
              <w:autoSpaceDN w:val="0"/>
              <w:adjustRightInd w:val="0"/>
              <w:spacing w:line="401" w:lineRule="exact"/>
              <w:ind w:left="163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8F7D62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关键件</w:t>
            </w:r>
            <w:r w:rsidRPr="008F7D62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93" w:type="dxa"/>
            <w:vAlign w:val="center"/>
          </w:tcPr>
          <w:p w:rsidR="00AC7AB6" w:rsidRPr="00082CAD" w:rsidRDefault="00AC7AB6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AC7AB6" w:rsidRPr="00082CAD" w:rsidRDefault="00AC7AB6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843" w:type="dxa"/>
            <w:vAlign w:val="center"/>
          </w:tcPr>
          <w:p w:rsidR="00AC7AB6" w:rsidRPr="00082CAD" w:rsidRDefault="00AC7AB6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842" w:type="dxa"/>
            <w:vAlign w:val="center"/>
          </w:tcPr>
          <w:p w:rsidR="00AC7AB6" w:rsidRPr="00082CAD" w:rsidRDefault="00AC7AB6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608" w:type="dxa"/>
            <w:vAlign w:val="center"/>
          </w:tcPr>
          <w:p w:rsidR="00AC7AB6" w:rsidRPr="00082CAD" w:rsidRDefault="00AC7AB6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AC7AB6" w:rsidRPr="00082CAD" w:rsidRDefault="00AC7AB6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AC7AB6" w:rsidRPr="005A0FD1" w:rsidTr="009D3514">
        <w:tc>
          <w:tcPr>
            <w:tcW w:w="821" w:type="dxa"/>
            <w:vAlign w:val="center"/>
          </w:tcPr>
          <w:p w:rsidR="00AC7AB6" w:rsidRPr="008F7D62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F7D62">
              <w:rPr>
                <w:rFonts w:asciiTheme="minorEastAsia" w:hAnsiTheme="minor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35" w:type="dxa"/>
            <w:vAlign w:val="center"/>
          </w:tcPr>
          <w:p w:rsidR="00AC7AB6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F7D6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绝缘子伞套</w:t>
            </w:r>
          </w:p>
        </w:tc>
        <w:tc>
          <w:tcPr>
            <w:tcW w:w="993" w:type="dxa"/>
            <w:vAlign w:val="center"/>
          </w:tcPr>
          <w:p w:rsidR="00AC7AB6" w:rsidRPr="005A0FD1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7AB6" w:rsidRPr="005A0FD1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7AB6" w:rsidRPr="008F7D62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C7AB6" w:rsidRPr="008F7D62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AC7AB6" w:rsidRPr="008F7D62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AC7AB6" w:rsidRPr="005A0FD1" w:rsidTr="009D3514">
        <w:tc>
          <w:tcPr>
            <w:tcW w:w="821" w:type="dxa"/>
            <w:vAlign w:val="center"/>
          </w:tcPr>
          <w:p w:rsidR="00AC7AB6" w:rsidRPr="008F7D62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F7D6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435" w:type="dxa"/>
            <w:vAlign w:val="center"/>
          </w:tcPr>
          <w:p w:rsidR="00AC7AB6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F7D6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芯棒</w:t>
            </w:r>
          </w:p>
        </w:tc>
        <w:tc>
          <w:tcPr>
            <w:tcW w:w="993" w:type="dxa"/>
            <w:vAlign w:val="center"/>
          </w:tcPr>
          <w:p w:rsidR="00AC7AB6" w:rsidRPr="005A0FD1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7AB6" w:rsidRPr="005A0FD1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7AB6" w:rsidRPr="008F7D62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C7AB6" w:rsidRPr="008F7D62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AC7AB6" w:rsidRPr="008F7D62" w:rsidRDefault="00AC7AB6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CE3F6E" w:rsidRPr="005A0FD1" w:rsidTr="009D3514">
        <w:tc>
          <w:tcPr>
            <w:tcW w:w="821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F7D6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435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F7D6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金具</w:t>
            </w:r>
          </w:p>
        </w:tc>
        <w:tc>
          <w:tcPr>
            <w:tcW w:w="993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CE3F6E" w:rsidRPr="005A0FD1" w:rsidTr="009D3514">
        <w:tc>
          <w:tcPr>
            <w:tcW w:w="821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F7D6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1435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8F7D6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均压环</w:t>
            </w:r>
          </w:p>
        </w:tc>
        <w:tc>
          <w:tcPr>
            <w:tcW w:w="993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CE3F6E" w:rsidRPr="005A0FD1" w:rsidTr="009D3514">
        <w:tc>
          <w:tcPr>
            <w:tcW w:w="821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CE3F6E" w:rsidRPr="005A0FD1" w:rsidTr="009D3514">
        <w:tc>
          <w:tcPr>
            <w:tcW w:w="821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CE3F6E" w:rsidRPr="005A0FD1" w:rsidTr="009D3514">
        <w:tc>
          <w:tcPr>
            <w:tcW w:w="821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CE3F6E" w:rsidRPr="005A0FD1" w:rsidTr="009D3514">
        <w:tc>
          <w:tcPr>
            <w:tcW w:w="821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3F6E" w:rsidRPr="005A0FD1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CE3F6E" w:rsidRPr="008F7D62" w:rsidRDefault="00CE3F6E" w:rsidP="009D351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</w:tbl>
    <w:p w:rsidR="00AC7AB6" w:rsidRDefault="00AC7AB6" w:rsidP="00AC7AB6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>
        <w:rPr>
          <w:rFonts w:hint="eastAsia"/>
          <w:i/>
        </w:rPr>
        <w:t>关键零部件</w:t>
      </w:r>
      <w:r>
        <w:rPr>
          <w:rFonts w:hint="eastAsia"/>
          <w:i/>
        </w:rPr>
        <w:t>/</w:t>
      </w:r>
      <w:r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AC7AB6" w:rsidRPr="00AC7AB6" w:rsidRDefault="00AC7AB6" w:rsidP="00A061B9">
      <w:pPr>
        <w:snapToGrid w:val="0"/>
      </w:pPr>
    </w:p>
    <w:p w:rsidR="00AC7AB6" w:rsidRDefault="00AC7AB6" w:rsidP="00A061B9">
      <w:pPr>
        <w:snapToGrid w:val="0"/>
      </w:pPr>
    </w:p>
    <w:p w:rsidR="00A05E8C" w:rsidRDefault="00AC7AB6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A87059">
        <w:rPr>
          <w:rFonts w:asciiTheme="minorEastAsia" w:hAnsiTheme="minorEastAsia" w:hint="eastAsia"/>
          <w:szCs w:val="21"/>
        </w:rPr>
        <w:t>.随附资料</w:t>
      </w:r>
      <w:r w:rsidR="008A0A48">
        <w:rPr>
          <w:rFonts w:asciiTheme="minorEastAsia" w:hAnsiTheme="minorEastAsia" w:hint="eastAsia"/>
          <w:szCs w:val="21"/>
        </w:rPr>
        <w:t>（如有）</w:t>
      </w:r>
    </w:p>
    <w:p w:rsidR="00A061B9" w:rsidRPr="001E0AB3" w:rsidRDefault="00AC7AB6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1486E" w:rsidRPr="00C1486E">
        <w:rPr>
          <w:rFonts w:asciiTheme="minorEastAsia" w:hAnsiTheme="minorEastAsia"/>
          <w:szCs w:val="21"/>
        </w:rPr>
        <w:t xml:space="preserve">.1 </w:t>
      </w:r>
      <w:r w:rsidR="00C1486E" w:rsidRPr="00C1486E">
        <w:rPr>
          <w:rFonts w:asciiTheme="minorEastAsia" w:hAnsiTheme="minorEastAsia" w:hint="eastAsia"/>
          <w:szCs w:val="21"/>
        </w:rPr>
        <w:t>企业标准</w:t>
      </w:r>
    </w:p>
    <w:p w:rsidR="00A061B9" w:rsidRPr="001E0AB3" w:rsidRDefault="00C1486E" w:rsidP="00A061B9">
      <w:pPr>
        <w:rPr>
          <w:rFonts w:asciiTheme="minorEastAsia" w:hAnsiTheme="minorEastAsia"/>
          <w:szCs w:val="21"/>
        </w:rPr>
      </w:pPr>
      <w:r w:rsidRPr="00C1486E">
        <w:rPr>
          <w:rFonts w:asciiTheme="minorEastAsia" w:hAnsiTheme="minorEastAsia" w:hint="eastAsia"/>
          <w:szCs w:val="21"/>
        </w:rPr>
        <w:t>（扫描插入，下同）</w:t>
      </w:r>
    </w:p>
    <w:p w:rsidR="00A061B9" w:rsidRPr="001E0AB3" w:rsidRDefault="00A061B9" w:rsidP="00A061B9">
      <w:pPr>
        <w:rPr>
          <w:rFonts w:asciiTheme="minorEastAsia" w:hAnsiTheme="minorEastAsia"/>
          <w:szCs w:val="21"/>
        </w:rPr>
      </w:pPr>
    </w:p>
    <w:p w:rsidR="00A061B9" w:rsidRPr="001E0AB3" w:rsidRDefault="00AC7AB6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1486E" w:rsidRPr="00C1486E">
        <w:rPr>
          <w:rFonts w:asciiTheme="minorEastAsia" w:hAnsiTheme="minorEastAsia"/>
          <w:szCs w:val="21"/>
        </w:rPr>
        <w:t xml:space="preserve">.2 </w:t>
      </w:r>
      <w:r w:rsidR="00C1486E" w:rsidRPr="00C1486E">
        <w:rPr>
          <w:rFonts w:asciiTheme="minorEastAsia" w:hAnsiTheme="minorEastAsia" w:hint="eastAsia"/>
          <w:szCs w:val="21"/>
        </w:rPr>
        <w:t>试验/检测大纲</w:t>
      </w:r>
    </w:p>
    <w:p w:rsidR="00A061B9" w:rsidRPr="001E0AB3" w:rsidRDefault="00A061B9" w:rsidP="00A061B9">
      <w:pPr>
        <w:rPr>
          <w:rFonts w:asciiTheme="minorEastAsia" w:hAnsiTheme="minorEastAsia"/>
          <w:szCs w:val="21"/>
        </w:rPr>
      </w:pPr>
    </w:p>
    <w:p w:rsidR="00A061B9" w:rsidRPr="001E0AB3" w:rsidRDefault="00AC7AB6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1486E" w:rsidRPr="00C1486E">
        <w:rPr>
          <w:rFonts w:asciiTheme="minorEastAsia" w:hAnsiTheme="minorEastAsia"/>
          <w:szCs w:val="21"/>
        </w:rPr>
        <w:t>.3</w:t>
      </w:r>
      <w:r w:rsidR="00A061B9">
        <w:rPr>
          <w:rFonts w:asciiTheme="minorEastAsia" w:hAnsiTheme="minorEastAsia" w:hint="eastAsia"/>
          <w:szCs w:val="21"/>
        </w:rPr>
        <w:t>产品</w:t>
      </w:r>
      <w:r w:rsidR="00A061B9">
        <w:rPr>
          <w:rFonts w:asciiTheme="minorEastAsia" w:hAnsiTheme="minorEastAsia"/>
          <w:szCs w:val="21"/>
        </w:rPr>
        <w:t>安装使用维护说明书</w:t>
      </w:r>
    </w:p>
    <w:p w:rsidR="00A061B9" w:rsidRPr="00AC7AB6" w:rsidRDefault="00A061B9" w:rsidP="00A061B9">
      <w:pPr>
        <w:rPr>
          <w:rFonts w:asciiTheme="minorEastAsia" w:hAnsiTheme="minorEastAsia"/>
          <w:szCs w:val="21"/>
        </w:rPr>
      </w:pPr>
    </w:p>
    <w:p w:rsidR="00A061B9" w:rsidRPr="001E0AB3" w:rsidRDefault="00AC7AB6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1486E" w:rsidRPr="00C1486E">
        <w:rPr>
          <w:rFonts w:asciiTheme="minorEastAsia" w:hAnsiTheme="minorEastAsia"/>
          <w:szCs w:val="21"/>
        </w:rPr>
        <w:t xml:space="preserve">.4 </w:t>
      </w:r>
      <w:r w:rsidR="00C1486E" w:rsidRPr="00C1486E">
        <w:rPr>
          <w:rFonts w:asciiTheme="minorEastAsia" w:hAnsiTheme="minorEastAsia" w:hint="eastAsia"/>
          <w:szCs w:val="21"/>
        </w:rPr>
        <w:t>型式试验报告</w:t>
      </w:r>
    </w:p>
    <w:p w:rsidR="00A061B9" w:rsidRPr="001E0AB3" w:rsidRDefault="00A061B9" w:rsidP="00A061B9">
      <w:pPr>
        <w:rPr>
          <w:rFonts w:asciiTheme="minorEastAsia" w:hAnsiTheme="minorEastAsia"/>
          <w:szCs w:val="21"/>
        </w:rPr>
      </w:pPr>
    </w:p>
    <w:p w:rsidR="00A061B9" w:rsidRPr="001E0AB3" w:rsidRDefault="00AC7AB6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C1486E" w:rsidRPr="00C1486E">
        <w:rPr>
          <w:rFonts w:asciiTheme="minorEastAsia" w:hAnsiTheme="minorEastAsia"/>
          <w:szCs w:val="21"/>
        </w:rPr>
        <w:t>.5</w:t>
      </w:r>
      <w:r w:rsidR="00C1486E" w:rsidRPr="00C1486E">
        <w:rPr>
          <w:rFonts w:asciiTheme="minorEastAsia" w:hAnsiTheme="minorEastAsia" w:hint="eastAsia"/>
          <w:szCs w:val="21"/>
        </w:rPr>
        <w:t>例行试验或出厂检验报告</w:t>
      </w:r>
    </w:p>
    <w:p w:rsidR="00A061B9" w:rsidRPr="00AC7AB6" w:rsidRDefault="00A061B9" w:rsidP="00A061B9">
      <w:pPr>
        <w:rPr>
          <w:rFonts w:asciiTheme="minorEastAsia" w:hAnsiTheme="minorEastAsia"/>
          <w:szCs w:val="21"/>
        </w:rPr>
      </w:pPr>
    </w:p>
    <w:p w:rsidR="00A061B9" w:rsidRDefault="00AC7AB6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A061B9">
        <w:rPr>
          <w:rFonts w:asciiTheme="minorEastAsia" w:hAnsiTheme="minorEastAsia" w:hint="eastAsia"/>
          <w:szCs w:val="21"/>
        </w:rPr>
        <w:t>.6</w:t>
      </w:r>
      <w:r w:rsidR="00A061B9">
        <w:rPr>
          <w:rFonts w:asciiTheme="minorEastAsia" w:hAnsiTheme="minorEastAsia"/>
          <w:szCs w:val="21"/>
        </w:rPr>
        <w:t xml:space="preserve"> </w:t>
      </w:r>
      <w:r w:rsidR="00A061B9">
        <w:rPr>
          <w:rFonts w:asciiTheme="minorEastAsia" w:hAnsiTheme="minorEastAsia" w:hint="eastAsia"/>
          <w:szCs w:val="21"/>
        </w:rPr>
        <w:t>产品其它</w:t>
      </w:r>
      <w:r w:rsidR="00A061B9">
        <w:rPr>
          <w:rFonts w:asciiTheme="minorEastAsia" w:hAnsiTheme="minorEastAsia"/>
          <w:szCs w:val="21"/>
        </w:rPr>
        <w:t>图纸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A061B9" w:rsidRDefault="00AC7AB6" w:rsidP="00A061B9">
      <w:r>
        <w:rPr>
          <w:rFonts w:asciiTheme="minorEastAsia" w:hAnsiTheme="minorEastAsia" w:hint="eastAsia"/>
          <w:szCs w:val="21"/>
        </w:rPr>
        <w:lastRenderedPageBreak/>
        <w:t>8</w:t>
      </w:r>
      <w:r w:rsidR="00A061B9">
        <w:rPr>
          <w:rFonts w:asciiTheme="minorEastAsia" w:hAnsiTheme="minorEastAsia" w:hint="eastAsia"/>
          <w:szCs w:val="21"/>
        </w:rPr>
        <w:t>.7样品照片</w:t>
      </w:r>
      <w:r w:rsidR="00A061B9">
        <w:t>·</w:t>
      </w:r>
    </w:p>
    <w:p w:rsidR="00A061B9" w:rsidRDefault="00A061B9" w:rsidP="00A061B9"/>
    <w:p w:rsidR="00A823C4" w:rsidRDefault="00A823C4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A823C4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B8" w:rsidRDefault="00A441B8" w:rsidP="00CF2938">
      <w:r>
        <w:separator/>
      </w:r>
    </w:p>
  </w:endnote>
  <w:endnote w:type="continuationSeparator" w:id="1">
    <w:p w:rsidR="00A441B8" w:rsidRDefault="00A441B8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C1486E" w:rsidP="005B0041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C1486E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56361C" w:rsidRPr="00C1486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C1486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56361C" w:rsidRPr="00C1486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7E2620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1</w:t>
          </w:r>
          <w:r w:rsidR="0056361C" w:rsidRPr="00C1486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C1486E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C1486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C1486E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7E2620" w:rsidRPr="007E2620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3</w:t>
            </w:r>
          </w:fldSimple>
          <w:r w:rsidRPr="00C1486E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B8" w:rsidRDefault="00A441B8" w:rsidP="00CF2938">
      <w:r>
        <w:separator/>
      </w:r>
    </w:p>
  </w:footnote>
  <w:footnote w:type="continuationSeparator" w:id="1">
    <w:p w:rsidR="00A441B8" w:rsidRDefault="00A441B8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5B0041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5B0041" w:rsidRDefault="00772FDB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A05E8C" w:rsidRDefault="00A05E8C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A05E8C" w:rsidRDefault="00B54681">
          <w:pPr>
            <w:ind w:firstLineChars="183" w:firstLine="384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  </w:t>
          </w:r>
          <w:r w:rsidR="00B67F0C">
            <w:rPr>
              <w:rFonts w:ascii="微软雅黑" w:eastAsia="微软雅黑" w:hAnsi="微软雅黑" w:cs="Times New Roman" w:hint="eastAsia"/>
              <w:szCs w:val="21"/>
            </w:rPr>
            <w:t xml:space="preserve">   </w:t>
          </w:r>
          <w:r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 w:rsidR="00B67F0C">
            <w:rPr>
              <w:rFonts w:ascii="微软雅黑" w:eastAsia="微软雅黑" w:hAnsi="微软雅黑" w:cs="Times New Roman" w:hint="eastAsia"/>
              <w:szCs w:val="21"/>
            </w:rPr>
            <w:t xml:space="preserve">  </w:t>
          </w:r>
          <w:r w:rsidR="00795558">
            <w:rPr>
              <w:rFonts w:ascii="微软雅黑" w:eastAsia="微软雅黑" w:hAnsi="微软雅黑" w:cs="Times New Roman" w:hint="eastAsia"/>
              <w:szCs w:val="21"/>
            </w:rPr>
            <w:t>绝缘子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  <w:r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A05E8C" w:rsidRDefault="00A05E8C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A05E8C" w:rsidRDefault="00B67F0C">
          <w:pPr>
            <w:ind w:firstLineChars="700" w:firstLine="1470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</w:t>
          </w:r>
          <w:r w:rsidR="009F1CC8">
            <w:rPr>
              <w:rFonts w:ascii="微软雅黑" w:eastAsia="微软雅黑" w:hAnsi="微软雅黑" w:cs="Times New Roman" w:hint="eastAsia"/>
              <w:szCs w:val="21"/>
            </w:rPr>
            <w:t>2</w:t>
          </w:r>
          <w:r w:rsidR="00EA588D">
            <w:rPr>
              <w:rFonts w:ascii="微软雅黑" w:eastAsia="微软雅黑" w:hAnsi="微软雅黑" w:cs="Times New Roman" w:hint="eastAsia"/>
              <w:szCs w:val="21"/>
            </w:rPr>
            <w:t>2</w:t>
          </w:r>
        </w:p>
      </w:tc>
    </w:tr>
  </w:tbl>
  <w:p w:rsidR="003F0FE7" w:rsidRPr="00886149" w:rsidRDefault="003F0FE7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232A"/>
    <w:rsid w:val="0006434D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5A62"/>
    <w:rsid w:val="000C5F8D"/>
    <w:rsid w:val="000D11AD"/>
    <w:rsid w:val="000D3C78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16662"/>
    <w:rsid w:val="00132A7C"/>
    <w:rsid w:val="001346D4"/>
    <w:rsid w:val="001347F0"/>
    <w:rsid w:val="00136430"/>
    <w:rsid w:val="00136712"/>
    <w:rsid w:val="00143E2F"/>
    <w:rsid w:val="00154321"/>
    <w:rsid w:val="001555A2"/>
    <w:rsid w:val="00155CCC"/>
    <w:rsid w:val="001575C6"/>
    <w:rsid w:val="00160471"/>
    <w:rsid w:val="00163F21"/>
    <w:rsid w:val="00166D01"/>
    <w:rsid w:val="00174160"/>
    <w:rsid w:val="001766C3"/>
    <w:rsid w:val="00191175"/>
    <w:rsid w:val="00193D24"/>
    <w:rsid w:val="001A4730"/>
    <w:rsid w:val="001A5E9F"/>
    <w:rsid w:val="001B0D53"/>
    <w:rsid w:val="001B306C"/>
    <w:rsid w:val="001B52E3"/>
    <w:rsid w:val="001B762D"/>
    <w:rsid w:val="001C31B7"/>
    <w:rsid w:val="001D0286"/>
    <w:rsid w:val="001D0CCD"/>
    <w:rsid w:val="001D18E7"/>
    <w:rsid w:val="001D6FEC"/>
    <w:rsid w:val="001E0AB3"/>
    <w:rsid w:val="001E476D"/>
    <w:rsid w:val="001E75F5"/>
    <w:rsid w:val="001F55F5"/>
    <w:rsid w:val="00200805"/>
    <w:rsid w:val="00214554"/>
    <w:rsid w:val="002178BF"/>
    <w:rsid w:val="00233F3D"/>
    <w:rsid w:val="00244D08"/>
    <w:rsid w:val="002452BC"/>
    <w:rsid w:val="00245723"/>
    <w:rsid w:val="0025139B"/>
    <w:rsid w:val="00253B96"/>
    <w:rsid w:val="0026282F"/>
    <w:rsid w:val="00262A63"/>
    <w:rsid w:val="00263C61"/>
    <w:rsid w:val="00271246"/>
    <w:rsid w:val="0027538E"/>
    <w:rsid w:val="00275AE9"/>
    <w:rsid w:val="00277CCE"/>
    <w:rsid w:val="00286184"/>
    <w:rsid w:val="002945DA"/>
    <w:rsid w:val="002954CA"/>
    <w:rsid w:val="002A7C51"/>
    <w:rsid w:val="002B1BE2"/>
    <w:rsid w:val="002B2991"/>
    <w:rsid w:val="002B57A0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1A6F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51844"/>
    <w:rsid w:val="00354A88"/>
    <w:rsid w:val="003559C4"/>
    <w:rsid w:val="00357DC8"/>
    <w:rsid w:val="00366B37"/>
    <w:rsid w:val="003678ED"/>
    <w:rsid w:val="00367F8F"/>
    <w:rsid w:val="00372B1E"/>
    <w:rsid w:val="00377809"/>
    <w:rsid w:val="003A07FA"/>
    <w:rsid w:val="003A0A3D"/>
    <w:rsid w:val="003A4196"/>
    <w:rsid w:val="003B02D1"/>
    <w:rsid w:val="003C0A9E"/>
    <w:rsid w:val="003C4B15"/>
    <w:rsid w:val="003D1773"/>
    <w:rsid w:val="003D5751"/>
    <w:rsid w:val="003E0054"/>
    <w:rsid w:val="003F0FE7"/>
    <w:rsid w:val="003F4C3D"/>
    <w:rsid w:val="004075CC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225D"/>
    <w:rsid w:val="00474821"/>
    <w:rsid w:val="00475390"/>
    <w:rsid w:val="00480CB0"/>
    <w:rsid w:val="0048201F"/>
    <w:rsid w:val="00482A93"/>
    <w:rsid w:val="004871BC"/>
    <w:rsid w:val="00493C4A"/>
    <w:rsid w:val="004A04C5"/>
    <w:rsid w:val="004A41EA"/>
    <w:rsid w:val="004A43B7"/>
    <w:rsid w:val="004B1DC5"/>
    <w:rsid w:val="004B59F9"/>
    <w:rsid w:val="004B7B84"/>
    <w:rsid w:val="004C3A18"/>
    <w:rsid w:val="004E4D0F"/>
    <w:rsid w:val="004E604E"/>
    <w:rsid w:val="004F09A2"/>
    <w:rsid w:val="00504850"/>
    <w:rsid w:val="00504A5D"/>
    <w:rsid w:val="00510C08"/>
    <w:rsid w:val="00526CEA"/>
    <w:rsid w:val="005313C6"/>
    <w:rsid w:val="005327AB"/>
    <w:rsid w:val="00533413"/>
    <w:rsid w:val="00540076"/>
    <w:rsid w:val="005508B0"/>
    <w:rsid w:val="005616F5"/>
    <w:rsid w:val="00561CD6"/>
    <w:rsid w:val="0056361C"/>
    <w:rsid w:val="005667E1"/>
    <w:rsid w:val="0057638D"/>
    <w:rsid w:val="005764A0"/>
    <w:rsid w:val="005772D8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D00"/>
    <w:rsid w:val="005C2FD0"/>
    <w:rsid w:val="005D0A90"/>
    <w:rsid w:val="005D164E"/>
    <w:rsid w:val="005E512F"/>
    <w:rsid w:val="005E5B61"/>
    <w:rsid w:val="005E6B3F"/>
    <w:rsid w:val="005E743D"/>
    <w:rsid w:val="005F1968"/>
    <w:rsid w:val="005F62B0"/>
    <w:rsid w:val="006201A9"/>
    <w:rsid w:val="0062230C"/>
    <w:rsid w:val="00624F58"/>
    <w:rsid w:val="006276E9"/>
    <w:rsid w:val="006350E8"/>
    <w:rsid w:val="006362BD"/>
    <w:rsid w:val="00644041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A0C7E"/>
    <w:rsid w:val="006A68C5"/>
    <w:rsid w:val="006A7705"/>
    <w:rsid w:val="006B3A36"/>
    <w:rsid w:val="006B733C"/>
    <w:rsid w:val="006C60A4"/>
    <w:rsid w:val="006D1EBD"/>
    <w:rsid w:val="006D2316"/>
    <w:rsid w:val="006D5681"/>
    <w:rsid w:val="006E2CAC"/>
    <w:rsid w:val="006F4EBD"/>
    <w:rsid w:val="0070053A"/>
    <w:rsid w:val="00702010"/>
    <w:rsid w:val="00706C57"/>
    <w:rsid w:val="00726655"/>
    <w:rsid w:val="007272C8"/>
    <w:rsid w:val="007339CE"/>
    <w:rsid w:val="00750DAC"/>
    <w:rsid w:val="00751A0C"/>
    <w:rsid w:val="00752352"/>
    <w:rsid w:val="00755F9F"/>
    <w:rsid w:val="00756D77"/>
    <w:rsid w:val="00772FDB"/>
    <w:rsid w:val="0078319C"/>
    <w:rsid w:val="00784470"/>
    <w:rsid w:val="007915C1"/>
    <w:rsid w:val="00791F57"/>
    <w:rsid w:val="007927B2"/>
    <w:rsid w:val="00795158"/>
    <w:rsid w:val="00795558"/>
    <w:rsid w:val="007A4261"/>
    <w:rsid w:val="007A57E5"/>
    <w:rsid w:val="007B57F8"/>
    <w:rsid w:val="007C637B"/>
    <w:rsid w:val="007C64FF"/>
    <w:rsid w:val="007C7305"/>
    <w:rsid w:val="007D3047"/>
    <w:rsid w:val="007D4661"/>
    <w:rsid w:val="007E08B2"/>
    <w:rsid w:val="007E2620"/>
    <w:rsid w:val="007F6A10"/>
    <w:rsid w:val="00804093"/>
    <w:rsid w:val="0080468C"/>
    <w:rsid w:val="00815C89"/>
    <w:rsid w:val="00816B0F"/>
    <w:rsid w:val="00821A39"/>
    <w:rsid w:val="00824F0E"/>
    <w:rsid w:val="008300A6"/>
    <w:rsid w:val="00832A5F"/>
    <w:rsid w:val="00832F20"/>
    <w:rsid w:val="0083611D"/>
    <w:rsid w:val="00840A27"/>
    <w:rsid w:val="00841B6D"/>
    <w:rsid w:val="00842D40"/>
    <w:rsid w:val="00843E08"/>
    <w:rsid w:val="0084512A"/>
    <w:rsid w:val="008512D1"/>
    <w:rsid w:val="0085163F"/>
    <w:rsid w:val="00855E8D"/>
    <w:rsid w:val="008653E8"/>
    <w:rsid w:val="00871FAE"/>
    <w:rsid w:val="00880AC0"/>
    <w:rsid w:val="008816D3"/>
    <w:rsid w:val="00881905"/>
    <w:rsid w:val="008831FD"/>
    <w:rsid w:val="0088434C"/>
    <w:rsid w:val="00886149"/>
    <w:rsid w:val="008A0A48"/>
    <w:rsid w:val="008A67B3"/>
    <w:rsid w:val="008A79AE"/>
    <w:rsid w:val="008B6C46"/>
    <w:rsid w:val="008C094A"/>
    <w:rsid w:val="008C0FE4"/>
    <w:rsid w:val="008C5336"/>
    <w:rsid w:val="008D0CE4"/>
    <w:rsid w:val="008F0A69"/>
    <w:rsid w:val="008F7D62"/>
    <w:rsid w:val="00900FE1"/>
    <w:rsid w:val="00901751"/>
    <w:rsid w:val="0090442A"/>
    <w:rsid w:val="00905957"/>
    <w:rsid w:val="00910DE8"/>
    <w:rsid w:val="00922C64"/>
    <w:rsid w:val="00922D7E"/>
    <w:rsid w:val="0093169F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7491"/>
    <w:rsid w:val="009B76E4"/>
    <w:rsid w:val="009C6F76"/>
    <w:rsid w:val="009C7DB0"/>
    <w:rsid w:val="009D2474"/>
    <w:rsid w:val="009E0B68"/>
    <w:rsid w:val="009F1CC8"/>
    <w:rsid w:val="009F273A"/>
    <w:rsid w:val="009F4310"/>
    <w:rsid w:val="009F4567"/>
    <w:rsid w:val="009F4EE9"/>
    <w:rsid w:val="009F6F67"/>
    <w:rsid w:val="00A05E8C"/>
    <w:rsid w:val="00A061B9"/>
    <w:rsid w:val="00A11BBE"/>
    <w:rsid w:val="00A123FA"/>
    <w:rsid w:val="00A137A3"/>
    <w:rsid w:val="00A146F6"/>
    <w:rsid w:val="00A174BC"/>
    <w:rsid w:val="00A22F9A"/>
    <w:rsid w:val="00A25E61"/>
    <w:rsid w:val="00A362F6"/>
    <w:rsid w:val="00A441B8"/>
    <w:rsid w:val="00A47598"/>
    <w:rsid w:val="00A522BF"/>
    <w:rsid w:val="00A617E3"/>
    <w:rsid w:val="00A72C8A"/>
    <w:rsid w:val="00A73844"/>
    <w:rsid w:val="00A744C6"/>
    <w:rsid w:val="00A823C4"/>
    <w:rsid w:val="00A87059"/>
    <w:rsid w:val="00A94132"/>
    <w:rsid w:val="00A9749C"/>
    <w:rsid w:val="00AA4651"/>
    <w:rsid w:val="00AA7F29"/>
    <w:rsid w:val="00AB36F7"/>
    <w:rsid w:val="00AC1B87"/>
    <w:rsid w:val="00AC4E39"/>
    <w:rsid w:val="00AC6F7A"/>
    <w:rsid w:val="00AC7AB6"/>
    <w:rsid w:val="00AD4519"/>
    <w:rsid w:val="00AD608D"/>
    <w:rsid w:val="00AE1F9D"/>
    <w:rsid w:val="00AF0E24"/>
    <w:rsid w:val="00AF28AA"/>
    <w:rsid w:val="00AF2A52"/>
    <w:rsid w:val="00B02411"/>
    <w:rsid w:val="00B03AAB"/>
    <w:rsid w:val="00B134C2"/>
    <w:rsid w:val="00B243B7"/>
    <w:rsid w:val="00B24A70"/>
    <w:rsid w:val="00B251FC"/>
    <w:rsid w:val="00B3379B"/>
    <w:rsid w:val="00B37A08"/>
    <w:rsid w:val="00B471F5"/>
    <w:rsid w:val="00B54030"/>
    <w:rsid w:val="00B54681"/>
    <w:rsid w:val="00B55FB2"/>
    <w:rsid w:val="00B56784"/>
    <w:rsid w:val="00B56FAA"/>
    <w:rsid w:val="00B60413"/>
    <w:rsid w:val="00B62855"/>
    <w:rsid w:val="00B64D35"/>
    <w:rsid w:val="00B67F0C"/>
    <w:rsid w:val="00BA42CF"/>
    <w:rsid w:val="00BA65F8"/>
    <w:rsid w:val="00BB0BA5"/>
    <w:rsid w:val="00BB1C44"/>
    <w:rsid w:val="00BB26E8"/>
    <w:rsid w:val="00BB367A"/>
    <w:rsid w:val="00BB3E3F"/>
    <w:rsid w:val="00BB5AD8"/>
    <w:rsid w:val="00BB690F"/>
    <w:rsid w:val="00BC37AA"/>
    <w:rsid w:val="00BD083C"/>
    <w:rsid w:val="00BE208B"/>
    <w:rsid w:val="00BE4E7E"/>
    <w:rsid w:val="00BE6C24"/>
    <w:rsid w:val="00BF546C"/>
    <w:rsid w:val="00C01DD8"/>
    <w:rsid w:val="00C06689"/>
    <w:rsid w:val="00C071DC"/>
    <w:rsid w:val="00C127A8"/>
    <w:rsid w:val="00C13A5F"/>
    <w:rsid w:val="00C1486E"/>
    <w:rsid w:val="00C169AE"/>
    <w:rsid w:val="00C23B71"/>
    <w:rsid w:val="00C26BF8"/>
    <w:rsid w:val="00C319AB"/>
    <w:rsid w:val="00C32BB1"/>
    <w:rsid w:val="00C33873"/>
    <w:rsid w:val="00C41E67"/>
    <w:rsid w:val="00C520C2"/>
    <w:rsid w:val="00C53D26"/>
    <w:rsid w:val="00C55D07"/>
    <w:rsid w:val="00C56AA8"/>
    <w:rsid w:val="00C57068"/>
    <w:rsid w:val="00C66030"/>
    <w:rsid w:val="00C71591"/>
    <w:rsid w:val="00C74EC7"/>
    <w:rsid w:val="00C75B32"/>
    <w:rsid w:val="00C772D2"/>
    <w:rsid w:val="00C82811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4E59"/>
    <w:rsid w:val="00CB7F63"/>
    <w:rsid w:val="00CC1AC4"/>
    <w:rsid w:val="00CD3291"/>
    <w:rsid w:val="00CD7AC3"/>
    <w:rsid w:val="00CE14FA"/>
    <w:rsid w:val="00CE19D0"/>
    <w:rsid w:val="00CE2960"/>
    <w:rsid w:val="00CE33AA"/>
    <w:rsid w:val="00CE3CFC"/>
    <w:rsid w:val="00CE3F6E"/>
    <w:rsid w:val="00CE478A"/>
    <w:rsid w:val="00CF2938"/>
    <w:rsid w:val="00D00913"/>
    <w:rsid w:val="00D06BC7"/>
    <w:rsid w:val="00D14652"/>
    <w:rsid w:val="00D15170"/>
    <w:rsid w:val="00D2158A"/>
    <w:rsid w:val="00D234ED"/>
    <w:rsid w:val="00D2356E"/>
    <w:rsid w:val="00D24696"/>
    <w:rsid w:val="00D336B1"/>
    <w:rsid w:val="00D345AD"/>
    <w:rsid w:val="00D357A3"/>
    <w:rsid w:val="00D37CA0"/>
    <w:rsid w:val="00D4349A"/>
    <w:rsid w:val="00D44610"/>
    <w:rsid w:val="00D44DD6"/>
    <w:rsid w:val="00D44E54"/>
    <w:rsid w:val="00D47BC6"/>
    <w:rsid w:val="00D51095"/>
    <w:rsid w:val="00D53586"/>
    <w:rsid w:val="00D6144B"/>
    <w:rsid w:val="00D640F6"/>
    <w:rsid w:val="00D642BA"/>
    <w:rsid w:val="00D80BA5"/>
    <w:rsid w:val="00D832FB"/>
    <w:rsid w:val="00D937EA"/>
    <w:rsid w:val="00D95A9B"/>
    <w:rsid w:val="00DA4215"/>
    <w:rsid w:val="00DB266C"/>
    <w:rsid w:val="00DB3394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22C5"/>
    <w:rsid w:val="00E45B94"/>
    <w:rsid w:val="00E5092A"/>
    <w:rsid w:val="00E74A5C"/>
    <w:rsid w:val="00E81BEC"/>
    <w:rsid w:val="00E877BC"/>
    <w:rsid w:val="00E905BD"/>
    <w:rsid w:val="00E91F34"/>
    <w:rsid w:val="00E92D4D"/>
    <w:rsid w:val="00EA588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3928"/>
    <w:rsid w:val="00F26098"/>
    <w:rsid w:val="00F27DDC"/>
    <w:rsid w:val="00F41E55"/>
    <w:rsid w:val="00F42CCF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84055"/>
    <w:rsid w:val="00F86AB0"/>
    <w:rsid w:val="00F90254"/>
    <w:rsid w:val="00F90F46"/>
    <w:rsid w:val="00F92AB3"/>
    <w:rsid w:val="00FA26B8"/>
    <w:rsid w:val="00FB2868"/>
    <w:rsid w:val="00FB2B13"/>
    <w:rsid w:val="00FB61AB"/>
    <w:rsid w:val="00FC0858"/>
    <w:rsid w:val="00FC365A"/>
    <w:rsid w:val="00FC37EC"/>
    <w:rsid w:val="00FC7BB0"/>
    <w:rsid w:val="00FE1717"/>
    <w:rsid w:val="00FE767A"/>
    <w:rsid w:val="00FE782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3BA3-DE0D-42BE-A8F0-7E4A5F12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30</cp:revision>
  <cp:lastPrinted>2019-08-12T00:16:00Z</cp:lastPrinted>
  <dcterms:created xsi:type="dcterms:W3CDTF">2017-07-28T09:59:00Z</dcterms:created>
  <dcterms:modified xsi:type="dcterms:W3CDTF">2019-08-12T00:16:00Z</dcterms:modified>
</cp:coreProperties>
</file>