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526"/>
        <w:gridCol w:w="312"/>
        <w:gridCol w:w="284"/>
        <w:gridCol w:w="1134"/>
        <w:gridCol w:w="1388"/>
        <w:gridCol w:w="170"/>
        <w:gridCol w:w="1985"/>
        <w:gridCol w:w="1276"/>
        <w:gridCol w:w="1553"/>
      </w:tblGrid>
      <w:tr w:rsidR="00C4170C" w:rsidRPr="00D00913" w:rsidTr="00263C61">
        <w:tc>
          <w:tcPr>
            <w:tcW w:w="9628" w:type="dxa"/>
            <w:gridSpan w:val="9"/>
            <w:tcBorders>
              <w:bottom w:val="single" w:sz="4" w:space="0" w:color="000000" w:themeColor="text1"/>
            </w:tcBorders>
          </w:tcPr>
          <w:p w:rsidR="00C4170C" w:rsidRPr="00D00913" w:rsidRDefault="00C4170C" w:rsidP="00DF0F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声明：</w:t>
            </w:r>
          </w:p>
          <w:p w:rsidR="00C4170C" w:rsidRPr="00D00913" w:rsidRDefault="00C4170C" w:rsidP="00DF0F40">
            <w:pPr>
              <w:snapToGrid w:val="0"/>
              <w:ind w:firstLine="42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</w:t>
            </w:r>
            <w:r w:rsidRPr="00D00913">
              <w:rPr>
                <w:rFonts w:asciiTheme="minorEastAsia" w:hAnsiTheme="minorEastAsia" w:hint="eastAsia"/>
                <w:szCs w:val="21"/>
              </w:rPr>
              <w:t>保证本产品描述中的产品参数及关键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和材料等信息与实际生产的认证产品保持一致。当产品所用关键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和材料、涉及产品安全的设计和电气结构、证书内容等发生变更时，本组织确保执行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《</w:t>
            </w:r>
            <w:r w:rsidR="003E1DE1" w:rsidRPr="003E1DE1">
              <w:rPr>
                <w:rFonts w:asciiTheme="minorEastAsia" w:hAnsiTheme="minorEastAsia" w:hint="eastAsia"/>
                <w:kern w:val="0"/>
                <w:szCs w:val="21"/>
              </w:rPr>
              <w:t>高压开关产品认证实施规则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》</w:t>
            </w:r>
            <w:r w:rsidRPr="00D00913">
              <w:rPr>
                <w:rFonts w:asciiTheme="minorEastAsia" w:hAnsiTheme="minorEastAsia" w:hint="eastAsia"/>
                <w:szCs w:val="21"/>
              </w:rPr>
              <w:t>中关于产品变更的相关规定，使认证产品持续符合标准要求。</w:t>
            </w:r>
          </w:p>
          <w:p w:rsidR="00C4170C" w:rsidRPr="002062C4" w:rsidRDefault="00C4170C" w:rsidP="00DF0F40">
            <w:pPr>
              <w:snapToGrid w:val="0"/>
              <w:ind w:firstLineChars="2500" w:firstLine="5250"/>
              <w:rPr>
                <w:rFonts w:asciiTheme="minorEastAsia" w:hAnsiTheme="minorEastAsia"/>
                <w:color w:val="FF0000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认证委托人：（公章）</w:t>
            </w:r>
          </w:p>
          <w:p w:rsidR="00C4170C" w:rsidRPr="00D00913" w:rsidRDefault="00C4170C" w:rsidP="00D37CA0">
            <w:pPr>
              <w:snapToGrid w:val="0"/>
              <w:ind w:firstLineChars="2500" w:firstLine="525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日期：     </w:t>
            </w:r>
          </w:p>
        </w:tc>
      </w:tr>
      <w:tr w:rsidR="00C4170C" w:rsidRPr="00D00913" w:rsidTr="00263C61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C4170C" w:rsidRPr="00D00913" w:rsidRDefault="00C4170C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4170C" w:rsidRPr="00D00913" w:rsidRDefault="00C4170C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1.概要</w:t>
            </w:r>
          </w:p>
        </w:tc>
      </w:tr>
      <w:tr w:rsidR="00C4170C" w:rsidRPr="00D00913" w:rsidTr="0088434C">
        <w:tc>
          <w:tcPr>
            <w:tcW w:w="2122" w:type="dxa"/>
            <w:gridSpan w:val="3"/>
          </w:tcPr>
          <w:p w:rsidR="00C4170C" w:rsidRPr="005A0FD1" w:rsidRDefault="00C4170C" w:rsidP="00F4777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认证</w:t>
            </w:r>
            <w:r w:rsidRPr="005A0FD1">
              <w:rPr>
                <w:rFonts w:asciiTheme="minorEastAsia" w:hAnsiTheme="minorEastAsia" w:hint="eastAsia"/>
                <w:szCs w:val="21"/>
              </w:rPr>
              <w:t>申请编号</w:t>
            </w:r>
          </w:p>
        </w:tc>
        <w:tc>
          <w:tcPr>
            <w:tcW w:w="7506" w:type="dxa"/>
            <w:gridSpan w:val="6"/>
          </w:tcPr>
          <w:p w:rsidR="00C4170C" w:rsidRPr="00D00913" w:rsidRDefault="00C4170C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88434C">
        <w:tc>
          <w:tcPr>
            <w:tcW w:w="2122" w:type="dxa"/>
            <w:gridSpan w:val="3"/>
          </w:tcPr>
          <w:p w:rsidR="00C4170C" w:rsidRPr="005A0FD1" w:rsidRDefault="00C4170C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产品型号名称</w:t>
            </w:r>
          </w:p>
        </w:tc>
        <w:tc>
          <w:tcPr>
            <w:tcW w:w="7506" w:type="dxa"/>
            <w:gridSpan w:val="6"/>
          </w:tcPr>
          <w:p w:rsidR="00C4170C" w:rsidRPr="00D00913" w:rsidRDefault="00C4170C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88434C">
        <w:tc>
          <w:tcPr>
            <w:tcW w:w="2122" w:type="dxa"/>
            <w:gridSpan w:val="3"/>
          </w:tcPr>
          <w:p w:rsidR="00C4170C" w:rsidRPr="005A0FD1" w:rsidRDefault="00C4170C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委托人</w:t>
            </w:r>
          </w:p>
        </w:tc>
        <w:tc>
          <w:tcPr>
            <w:tcW w:w="7506" w:type="dxa"/>
            <w:gridSpan w:val="6"/>
          </w:tcPr>
          <w:p w:rsidR="00C4170C" w:rsidRPr="00D00913" w:rsidRDefault="00C4170C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88434C">
        <w:tc>
          <w:tcPr>
            <w:tcW w:w="2122" w:type="dxa"/>
            <w:gridSpan w:val="3"/>
          </w:tcPr>
          <w:p w:rsidR="00C4170C" w:rsidRPr="005A0FD1" w:rsidRDefault="00C4170C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制造商</w:t>
            </w:r>
          </w:p>
        </w:tc>
        <w:tc>
          <w:tcPr>
            <w:tcW w:w="7506" w:type="dxa"/>
            <w:gridSpan w:val="6"/>
          </w:tcPr>
          <w:p w:rsidR="00C4170C" w:rsidRPr="00D00913" w:rsidRDefault="00C4170C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88434C">
        <w:tc>
          <w:tcPr>
            <w:tcW w:w="2122" w:type="dxa"/>
            <w:gridSpan w:val="3"/>
          </w:tcPr>
          <w:p w:rsidR="00C4170C" w:rsidRDefault="00C4170C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生产企业</w:t>
            </w:r>
          </w:p>
        </w:tc>
        <w:tc>
          <w:tcPr>
            <w:tcW w:w="7506" w:type="dxa"/>
            <w:gridSpan w:val="6"/>
          </w:tcPr>
          <w:p w:rsidR="00C4170C" w:rsidRPr="00D00913" w:rsidRDefault="00C4170C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C4170C" w:rsidRPr="00D00913" w:rsidRDefault="00C4170C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4170C" w:rsidRPr="00D00913" w:rsidRDefault="00C4170C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2.产品结构</w:t>
            </w:r>
            <w:r w:rsidRPr="00D00913">
              <w:rPr>
                <w:rFonts w:asciiTheme="minorEastAsia" w:hAnsiTheme="minorEastAsia"/>
                <w:szCs w:val="21"/>
              </w:rPr>
              <w:t>描述</w:t>
            </w:r>
          </w:p>
        </w:tc>
      </w:tr>
      <w:tr w:rsidR="00C4170C" w:rsidRPr="00D00913" w:rsidTr="0088434C">
        <w:tc>
          <w:tcPr>
            <w:tcW w:w="2122" w:type="dxa"/>
            <w:gridSpan w:val="3"/>
          </w:tcPr>
          <w:p w:rsidR="00C4170C" w:rsidRPr="00D00913" w:rsidRDefault="00C4170C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产品主要用途</w:t>
            </w:r>
          </w:p>
        </w:tc>
        <w:tc>
          <w:tcPr>
            <w:tcW w:w="7506" w:type="dxa"/>
            <w:gridSpan w:val="6"/>
          </w:tcPr>
          <w:p w:rsidR="00C4170C" w:rsidRDefault="00C4170C" w:rsidP="00275312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4170C" w:rsidRPr="00B31D72" w:rsidRDefault="00C4170C" w:rsidP="00A6077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31D72">
              <w:rPr>
                <w:rFonts w:asciiTheme="minorEastAsia" w:hAnsiTheme="minorEastAsia" w:hint="eastAsia"/>
                <w:szCs w:val="21"/>
              </w:rPr>
              <w:t>配用开关设备：□</w:t>
            </w:r>
            <w:r w:rsidRPr="00B31D72">
              <w:rPr>
                <w:rFonts w:asciiTheme="minorEastAsia" w:hAnsiTheme="minorEastAsia" w:hint="eastAsia"/>
                <w:bCs/>
                <w:szCs w:val="21"/>
              </w:rPr>
              <w:t xml:space="preserve">断路器用 </w:t>
            </w:r>
            <w:r w:rsidRPr="00B31D72">
              <w:rPr>
                <w:rFonts w:asciiTheme="minorEastAsia" w:hAnsiTheme="minorEastAsia" w:hint="eastAsia"/>
                <w:szCs w:val="21"/>
              </w:rPr>
              <w:t>□</w:t>
            </w:r>
            <w:r w:rsidRPr="00B31D72">
              <w:rPr>
                <w:rFonts w:asciiTheme="minorEastAsia" w:hAnsiTheme="minorEastAsia" w:hint="eastAsia"/>
                <w:bCs/>
                <w:szCs w:val="21"/>
              </w:rPr>
              <w:t xml:space="preserve">负荷开关用 </w:t>
            </w:r>
            <w:r w:rsidRPr="00B31D72">
              <w:rPr>
                <w:rFonts w:asciiTheme="minorEastAsia" w:hAnsiTheme="minorEastAsia" w:hint="eastAsia"/>
                <w:szCs w:val="21"/>
              </w:rPr>
              <w:t>□</w:t>
            </w:r>
            <w:r w:rsidRPr="00B31D72">
              <w:rPr>
                <w:rFonts w:asciiTheme="minorEastAsia" w:hAnsiTheme="minorEastAsia" w:hint="eastAsia"/>
                <w:bCs/>
                <w:szCs w:val="21"/>
              </w:rPr>
              <w:t xml:space="preserve">接触器用 </w:t>
            </w:r>
            <w:r w:rsidRPr="00B31D72">
              <w:rPr>
                <w:rFonts w:asciiTheme="minorEastAsia" w:hAnsiTheme="minorEastAsia" w:hint="eastAsia"/>
                <w:szCs w:val="21"/>
              </w:rPr>
              <w:t>□</w:t>
            </w:r>
            <w:r w:rsidRPr="00B31D72">
              <w:rPr>
                <w:rFonts w:asciiTheme="minorEastAsia" w:hAnsiTheme="minorEastAsia" w:hint="eastAsia"/>
                <w:bCs/>
                <w:szCs w:val="21"/>
              </w:rPr>
              <w:t xml:space="preserve">重合器用 </w:t>
            </w:r>
            <w:r w:rsidRPr="00B31D72">
              <w:rPr>
                <w:rFonts w:asciiTheme="minorEastAsia" w:hAnsiTheme="minorEastAsia" w:hint="eastAsia"/>
                <w:szCs w:val="21"/>
              </w:rPr>
              <w:t>□</w:t>
            </w:r>
            <w:r w:rsidRPr="00B31D72">
              <w:rPr>
                <w:rFonts w:asciiTheme="minorEastAsia" w:hAnsiTheme="minorEastAsia" w:hint="eastAsia"/>
                <w:bCs/>
                <w:szCs w:val="21"/>
              </w:rPr>
              <w:t>分段器用</w:t>
            </w:r>
          </w:p>
          <w:p w:rsidR="00C4170C" w:rsidRPr="005A0FD1" w:rsidRDefault="00C4170C" w:rsidP="00A6077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31D72">
              <w:rPr>
                <w:rFonts w:asciiTheme="minorEastAsia" w:hAnsiTheme="minorEastAsia" w:hint="eastAsia"/>
                <w:szCs w:val="21"/>
              </w:rPr>
              <w:t>安装使用于外部绝缘介质：□液体 □压力气体 □固体绝缘介质</w:t>
            </w:r>
          </w:p>
          <w:p w:rsidR="00C4170C" w:rsidRPr="005A0FD1" w:rsidRDefault="00C4170C" w:rsidP="00A60777">
            <w:pPr>
              <w:snapToGrid w:val="0"/>
              <w:rPr>
                <w:rFonts w:asciiTheme="minorEastAsia" w:hAnsiTheme="minorEastAsia"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i/>
                <w:szCs w:val="21"/>
              </w:rPr>
              <w:t>例如：</w:t>
            </w:r>
            <w:r>
              <w:rPr>
                <w:rFonts w:asciiTheme="minorEastAsia" w:hAnsiTheme="minorEastAsia" w:hint="eastAsia"/>
                <w:i/>
                <w:szCs w:val="21"/>
              </w:rPr>
              <w:t>用于</w:t>
            </w:r>
            <w:r w:rsidRPr="005A0FD1">
              <w:rPr>
                <w:rFonts w:asciiTheme="minorEastAsia" w:hAnsiTheme="minorEastAsia" w:hint="eastAsia"/>
                <w:i/>
                <w:szCs w:val="21"/>
              </w:rPr>
              <w:t>户外柱上真空断路器</w:t>
            </w:r>
            <w:r>
              <w:rPr>
                <w:rFonts w:asciiTheme="minorEastAsia" w:hAnsiTheme="minorEastAsia" w:hint="eastAsia"/>
                <w:i/>
                <w:szCs w:val="21"/>
              </w:rPr>
              <w:t>，</w:t>
            </w:r>
            <w:r w:rsidRPr="005A0FD1">
              <w:rPr>
                <w:rFonts w:asciiTheme="minorEastAsia" w:hAnsiTheme="minorEastAsia" w:hint="eastAsia"/>
                <w:i/>
                <w:szCs w:val="21"/>
              </w:rPr>
              <w:t>额定电压</w:t>
            </w:r>
            <w:r>
              <w:rPr>
                <w:rFonts w:asciiTheme="minorEastAsia" w:hAnsiTheme="minorEastAsia" w:hint="eastAsia"/>
                <w:i/>
                <w:szCs w:val="21"/>
              </w:rPr>
              <w:t>为</w:t>
            </w:r>
            <w:r w:rsidRPr="005A0FD1">
              <w:rPr>
                <w:rFonts w:asciiTheme="minorEastAsia" w:hAnsiTheme="minorEastAsia" w:hint="eastAsia"/>
                <w:i/>
                <w:szCs w:val="21"/>
              </w:rPr>
              <w:t>12</w:t>
            </w:r>
            <w:r>
              <w:rPr>
                <w:rFonts w:asciiTheme="minorEastAsia" w:hAnsiTheme="minorEastAsia" w:hint="eastAsia"/>
                <w:i/>
                <w:szCs w:val="21"/>
              </w:rPr>
              <w:t>k</w:t>
            </w:r>
            <w:r w:rsidRPr="005A0FD1">
              <w:rPr>
                <w:rFonts w:asciiTheme="minorEastAsia" w:hAnsiTheme="minorEastAsia" w:hint="eastAsia"/>
                <w:i/>
                <w:szCs w:val="21"/>
              </w:rPr>
              <w:t>V，三相交流50Hz。主要用于开断、关合电力系统中的负荷电流、过载电流及短路电流。适用于变电站架空线路及工矿企业配电系统中作保护和控制之用，更适用于农村电网及频繁操作的场所。</w:t>
            </w:r>
          </w:p>
          <w:p w:rsidR="00C4170C" w:rsidRPr="00A60777" w:rsidRDefault="00C4170C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88434C">
        <w:tc>
          <w:tcPr>
            <w:tcW w:w="2122" w:type="dxa"/>
            <w:gridSpan w:val="3"/>
          </w:tcPr>
          <w:p w:rsidR="00C4170C" w:rsidRPr="00D00913" w:rsidRDefault="00C4170C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产品的主要组成</w:t>
            </w:r>
          </w:p>
        </w:tc>
        <w:tc>
          <w:tcPr>
            <w:tcW w:w="7506" w:type="dxa"/>
            <w:gridSpan w:val="6"/>
          </w:tcPr>
          <w:p w:rsidR="00C4170C" w:rsidRPr="00B4720F" w:rsidRDefault="00C4170C" w:rsidP="00A60777">
            <w:pPr>
              <w:adjustRightInd w:val="0"/>
              <w:snapToGrid w:val="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（说明</w:t>
            </w:r>
            <w:r w:rsidRPr="00B4720F">
              <w:rPr>
                <w:rFonts w:asciiTheme="minorEastAsia" w:hAnsiTheme="minorEastAsia" w:hint="eastAsia"/>
                <w:bCs/>
                <w:szCs w:val="21"/>
              </w:rPr>
              <w:t>动/静导电杆、导向套、波纹管、动/静盖板、外壳、屏蔽筒、触头系统</w:t>
            </w:r>
            <w:r>
              <w:rPr>
                <w:rFonts w:asciiTheme="minorEastAsia" w:hAnsiTheme="minorEastAsia" w:hint="eastAsia"/>
                <w:bCs/>
                <w:szCs w:val="21"/>
              </w:rPr>
              <w:t>等等）</w:t>
            </w:r>
          </w:p>
          <w:p w:rsidR="00C4170C" w:rsidRPr="00275312" w:rsidRDefault="00C4170C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bCs/>
                <w:i/>
                <w:szCs w:val="21"/>
              </w:rPr>
              <w:t>例如：真空灭弧室</w:t>
            </w:r>
            <w:r w:rsidRPr="00B4720F">
              <w:rPr>
                <w:rFonts w:asciiTheme="minorEastAsia" w:hAnsiTheme="minorEastAsia"/>
                <w:bCs/>
                <w:i/>
                <w:szCs w:val="21"/>
              </w:rPr>
              <w:t>，</w:t>
            </w:r>
            <w:r w:rsidRPr="00B4720F">
              <w:rPr>
                <w:rFonts w:asciiTheme="minorEastAsia" w:hAnsiTheme="minorEastAsia" w:hint="eastAsia"/>
                <w:bCs/>
                <w:i/>
                <w:szCs w:val="21"/>
              </w:rPr>
              <w:t>使用瓷壳</w:t>
            </w:r>
            <w:r w:rsidRPr="00B4720F">
              <w:rPr>
                <w:rFonts w:asciiTheme="minorEastAsia" w:hAnsiTheme="minorEastAsia"/>
                <w:bCs/>
                <w:i/>
                <w:szCs w:val="21"/>
              </w:rPr>
              <w:t>，</w:t>
            </w:r>
            <w:r w:rsidRPr="00B4720F">
              <w:rPr>
                <w:rFonts w:asciiTheme="minorEastAsia" w:hAnsiTheme="minorEastAsia" w:hint="eastAsia"/>
                <w:bCs/>
                <w:i/>
                <w:szCs w:val="21"/>
              </w:rPr>
              <w:t>铜铬合金触头，不锈钢波纹管，等等</w:t>
            </w:r>
          </w:p>
        </w:tc>
      </w:tr>
      <w:tr w:rsidR="00C4170C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C4170C" w:rsidRPr="00D00913" w:rsidRDefault="00C4170C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4170C" w:rsidRPr="00D00913" w:rsidRDefault="00C4170C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3</w:t>
            </w:r>
            <w:r w:rsidRPr="00D00913">
              <w:rPr>
                <w:rFonts w:asciiTheme="minorEastAsia" w:hAnsiTheme="minorEastAsia" w:hint="eastAsia"/>
                <w:szCs w:val="21"/>
              </w:rPr>
              <w:t>.产品使用条件</w:t>
            </w:r>
          </w:p>
        </w:tc>
      </w:tr>
      <w:tr w:rsidR="00C4170C" w:rsidRPr="00D00913" w:rsidTr="0088434C">
        <w:tc>
          <w:tcPr>
            <w:tcW w:w="2122" w:type="dxa"/>
            <w:gridSpan w:val="3"/>
          </w:tcPr>
          <w:p w:rsidR="00C4170C" w:rsidRPr="00D00913" w:rsidRDefault="00C4170C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海拔</w:t>
            </w:r>
            <w:r w:rsidRPr="00D00913">
              <w:rPr>
                <w:rFonts w:asciiTheme="minorEastAsia" w:hAnsiTheme="minorEastAsia"/>
                <w:szCs w:val="21"/>
              </w:rPr>
              <w:t>高度</w:t>
            </w:r>
          </w:p>
        </w:tc>
        <w:tc>
          <w:tcPr>
            <w:tcW w:w="7506" w:type="dxa"/>
            <w:gridSpan w:val="6"/>
          </w:tcPr>
          <w:p w:rsidR="00C4170C" w:rsidRPr="00D00913" w:rsidRDefault="00C4170C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□1000</w:t>
            </w:r>
            <w:r w:rsidRPr="005A0FD1">
              <w:rPr>
                <w:rFonts w:asciiTheme="minorEastAsia" w:hAnsiTheme="minorEastAsia"/>
                <w:szCs w:val="21"/>
              </w:rPr>
              <w:t>m</w:t>
            </w:r>
            <w:r w:rsidRPr="005A0FD1">
              <w:rPr>
                <w:rFonts w:asciiTheme="minorEastAsia" w:hAnsiTheme="minorEastAsia" w:hint="eastAsia"/>
                <w:szCs w:val="21"/>
              </w:rPr>
              <w:t>及</w:t>
            </w:r>
            <w:r w:rsidRPr="005A0FD1">
              <w:rPr>
                <w:rFonts w:asciiTheme="minorEastAsia" w:hAnsiTheme="minorEastAsia"/>
                <w:szCs w:val="21"/>
              </w:rPr>
              <w:t>以下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□2000</w:t>
            </w:r>
            <w:r w:rsidRPr="005A0FD1">
              <w:rPr>
                <w:rFonts w:asciiTheme="minorEastAsia" w:hAnsiTheme="minorEastAsia"/>
                <w:szCs w:val="21"/>
              </w:rPr>
              <w:t xml:space="preserve">m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szCs w:val="21"/>
              </w:rPr>
              <w:t xml:space="preserve">3000m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szCs w:val="21"/>
              </w:rPr>
              <w:t xml:space="preserve">4000m  </w:t>
            </w:r>
            <w:r w:rsidRPr="005A0FD1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C4170C" w:rsidRPr="00D00913" w:rsidTr="0088434C">
        <w:tc>
          <w:tcPr>
            <w:tcW w:w="2122" w:type="dxa"/>
            <w:gridSpan w:val="3"/>
          </w:tcPr>
          <w:p w:rsidR="00C4170C" w:rsidRPr="00D00913" w:rsidRDefault="00C4170C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污秽环境</w:t>
            </w:r>
          </w:p>
        </w:tc>
        <w:tc>
          <w:tcPr>
            <w:tcW w:w="7506" w:type="dxa"/>
            <w:gridSpan w:val="6"/>
          </w:tcPr>
          <w:p w:rsidR="00C4170C" w:rsidRPr="00D00913" w:rsidRDefault="00C4170C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</w:t>
            </w:r>
            <w:r>
              <w:rPr>
                <w:rFonts w:asciiTheme="minorEastAsia" w:hAnsiTheme="minorEastAsia" w:hint="eastAsia"/>
                <w:szCs w:val="21"/>
              </w:rPr>
              <w:t>轻度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中度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重度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其它补充参数</w:t>
            </w:r>
          </w:p>
        </w:tc>
      </w:tr>
      <w:tr w:rsidR="00C4170C" w:rsidRPr="00D00913" w:rsidTr="0088434C">
        <w:tc>
          <w:tcPr>
            <w:tcW w:w="2122" w:type="dxa"/>
            <w:gridSpan w:val="3"/>
          </w:tcPr>
          <w:p w:rsidR="00C4170C" w:rsidRPr="005A0FD1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温度范围</w:t>
            </w:r>
          </w:p>
        </w:tc>
        <w:tc>
          <w:tcPr>
            <w:tcW w:w="7506" w:type="dxa"/>
            <w:gridSpan w:val="6"/>
          </w:tcPr>
          <w:p w:rsidR="00C4170C" w:rsidRPr="005A0FD1" w:rsidRDefault="00C4170C" w:rsidP="00F42CCF">
            <w:pPr>
              <w:snapToGrid w:val="0"/>
              <w:rPr>
                <w:rFonts w:asciiTheme="minorEastAsia" w:hAnsiTheme="minorEastAsia"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：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周围空气温度：+4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0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℃～ -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2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5℃，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日平均气温不超过3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</w:t>
            </w:r>
          </w:p>
        </w:tc>
      </w:tr>
      <w:tr w:rsidR="00C4170C" w:rsidRPr="00D00913" w:rsidTr="0088434C">
        <w:tc>
          <w:tcPr>
            <w:tcW w:w="2122" w:type="dxa"/>
            <w:gridSpan w:val="3"/>
          </w:tcPr>
          <w:p w:rsidR="00C4170C" w:rsidRPr="005A0FD1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湿度条件</w:t>
            </w:r>
          </w:p>
        </w:tc>
        <w:tc>
          <w:tcPr>
            <w:tcW w:w="7506" w:type="dxa"/>
            <w:gridSpan w:val="6"/>
          </w:tcPr>
          <w:p w:rsidR="00C4170C" w:rsidRPr="005A0FD1" w:rsidRDefault="00C4170C" w:rsidP="00B557CC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例如：相对湿度：日平均值不超过95%，月平均值不超过90%；</w:t>
            </w:r>
          </w:p>
          <w:p w:rsidR="00C4170C" w:rsidRPr="005A0FD1" w:rsidRDefault="00C4170C" w:rsidP="00F42CCF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 xml:space="preserve">      水蒸汽压力：日平均值不超过2.2 kPa,月平均值不超过1.8 kPa。</w:t>
            </w:r>
          </w:p>
        </w:tc>
      </w:tr>
      <w:tr w:rsidR="00C4170C" w:rsidRPr="00D00913" w:rsidTr="0088434C">
        <w:tc>
          <w:tcPr>
            <w:tcW w:w="2122" w:type="dxa"/>
            <w:gridSpan w:val="3"/>
          </w:tcPr>
          <w:p w:rsidR="00C4170C" w:rsidRPr="00D00913" w:rsidRDefault="00C4170C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低温环境</w:t>
            </w:r>
          </w:p>
        </w:tc>
        <w:tc>
          <w:tcPr>
            <w:tcW w:w="7506" w:type="dxa"/>
            <w:gridSpan w:val="6"/>
          </w:tcPr>
          <w:p w:rsidR="00C4170C" w:rsidRPr="00D00913" w:rsidRDefault="00C4170C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-5℃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-10℃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>25</w:t>
            </w:r>
            <w:r w:rsidRPr="00D00913">
              <w:rPr>
                <w:rFonts w:asciiTheme="minorEastAsia" w:hAnsiTheme="minorEastAsia" w:hint="eastAsia"/>
                <w:szCs w:val="21"/>
              </w:rPr>
              <w:t>℃    □-</w:t>
            </w:r>
            <w:r w:rsidRPr="00D00913">
              <w:rPr>
                <w:rFonts w:asciiTheme="minorEastAsia" w:hAnsiTheme="minorEastAsia"/>
                <w:szCs w:val="21"/>
              </w:rPr>
              <w:t xml:space="preserve">30℃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 xml:space="preserve">40℃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C4170C" w:rsidRPr="00D00913" w:rsidTr="0088434C">
        <w:tc>
          <w:tcPr>
            <w:tcW w:w="2122" w:type="dxa"/>
            <w:gridSpan w:val="3"/>
          </w:tcPr>
          <w:p w:rsidR="00C4170C" w:rsidRPr="00D00913" w:rsidRDefault="00C4170C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高温环境</w:t>
            </w:r>
          </w:p>
        </w:tc>
        <w:tc>
          <w:tcPr>
            <w:tcW w:w="7506" w:type="dxa"/>
            <w:gridSpan w:val="6"/>
          </w:tcPr>
          <w:p w:rsidR="00C4170C" w:rsidRPr="00D00913" w:rsidRDefault="00C4170C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</w:t>
            </w:r>
            <w:r w:rsidRPr="005A0FD1">
              <w:rPr>
                <w:rFonts w:asciiTheme="minorEastAsia" w:hAnsiTheme="minorEastAsia"/>
                <w:szCs w:val="21"/>
              </w:rPr>
              <w:t xml:space="preserve">40℃  </w:t>
            </w:r>
            <w:r w:rsidRPr="005A0FD1">
              <w:rPr>
                <w:rFonts w:asciiTheme="minorEastAsia" w:hAnsiTheme="minorEastAsia" w:hint="eastAsia"/>
                <w:szCs w:val="21"/>
              </w:rPr>
              <w:t>□5</w:t>
            </w:r>
            <w:r w:rsidRPr="005A0FD1">
              <w:rPr>
                <w:rFonts w:asciiTheme="minorEastAsia" w:hAnsiTheme="minorEastAsia"/>
                <w:szCs w:val="21"/>
              </w:rPr>
              <w:t xml:space="preserve">0℃  </w:t>
            </w:r>
            <w:r w:rsidRPr="005A0FD1">
              <w:rPr>
                <w:rFonts w:asciiTheme="minorEastAsia" w:hAnsiTheme="minorEastAsia" w:hint="eastAsia"/>
                <w:szCs w:val="21"/>
              </w:rPr>
              <w:t>□60℃  □7</w:t>
            </w:r>
            <w:r w:rsidRPr="005A0FD1">
              <w:rPr>
                <w:rFonts w:asciiTheme="minorEastAsia" w:hAnsiTheme="minorEastAsia"/>
                <w:szCs w:val="21"/>
              </w:rPr>
              <w:t xml:space="preserve">0℃  </w:t>
            </w:r>
            <w:r w:rsidRPr="005A0FD1">
              <w:rPr>
                <w:rFonts w:asciiTheme="minorEastAsia" w:hAnsiTheme="minorEastAsia" w:hint="eastAsia"/>
                <w:szCs w:val="21"/>
              </w:rPr>
              <w:t>□80</w:t>
            </w:r>
            <w:r w:rsidRPr="005A0FD1">
              <w:rPr>
                <w:rFonts w:asciiTheme="minorEastAsia" w:hAnsiTheme="minorEastAsia"/>
                <w:szCs w:val="21"/>
              </w:rPr>
              <w:t xml:space="preserve">℃  </w:t>
            </w:r>
            <w:r w:rsidRPr="005A0FD1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C4170C" w:rsidRPr="00D00913" w:rsidTr="0088434C">
        <w:tc>
          <w:tcPr>
            <w:tcW w:w="2122" w:type="dxa"/>
            <w:gridSpan w:val="3"/>
          </w:tcPr>
          <w:p w:rsidR="00C4170C" w:rsidRPr="00D00913" w:rsidRDefault="00C4170C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风速</w:t>
            </w:r>
          </w:p>
        </w:tc>
        <w:tc>
          <w:tcPr>
            <w:tcW w:w="7506" w:type="dxa"/>
            <w:gridSpan w:val="6"/>
          </w:tcPr>
          <w:p w:rsidR="00C4170C" w:rsidRPr="00D00913" w:rsidRDefault="00C4170C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="宋体" w:eastAsia="宋体" w:hAnsi="宋体" w:hint="eastAsia"/>
                <w:szCs w:val="28"/>
              </w:rPr>
              <w:t>不超过3</w:t>
            </w:r>
            <w:r w:rsidRPr="005A0FD1">
              <w:rPr>
                <w:rFonts w:ascii="宋体" w:eastAsia="宋体" w:hAnsi="宋体"/>
                <w:szCs w:val="28"/>
              </w:rPr>
              <w:t>4</w:t>
            </w:r>
            <w:r w:rsidRPr="005A0FD1">
              <w:rPr>
                <w:rFonts w:ascii="宋体" w:eastAsia="宋体" w:hAnsi="宋体" w:hint="eastAsia"/>
                <w:szCs w:val="28"/>
              </w:rPr>
              <w:t>m/s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  □其它</w:t>
            </w:r>
          </w:p>
        </w:tc>
      </w:tr>
      <w:tr w:rsidR="00C4170C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C4170C" w:rsidRPr="00D00913" w:rsidRDefault="00C4170C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4170C" w:rsidRPr="00D00913" w:rsidRDefault="00C4170C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4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D00913">
              <w:rPr>
                <w:rFonts w:asciiTheme="minorEastAsia" w:hAnsiTheme="minorEastAsia" w:hint="eastAsia"/>
                <w:szCs w:val="21"/>
              </w:rPr>
              <w:t>产品主要技术参数</w:t>
            </w:r>
            <w:r w:rsidRPr="000F55CF">
              <w:rPr>
                <w:rFonts w:asciiTheme="minorEastAsia" w:hAnsiTheme="minorEastAsia" w:hint="eastAsia"/>
              </w:rPr>
              <w:t>(如不适用项</w:t>
            </w:r>
            <w:r>
              <w:rPr>
                <w:rFonts w:asciiTheme="minorEastAsia" w:hAnsiTheme="minorEastAsia" w:hint="eastAsia"/>
              </w:rPr>
              <w:t>可</w:t>
            </w:r>
            <w:r w:rsidRPr="000F55CF">
              <w:rPr>
                <w:rFonts w:asciiTheme="minorEastAsia" w:hAnsiTheme="minorEastAsia" w:hint="eastAsia"/>
              </w:rPr>
              <w:t>用 “/” 表示)</w:t>
            </w:r>
          </w:p>
        </w:tc>
      </w:tr>
      <w:tr w:rsidR="00C4170C" w:rsidRPr="00D00913" w:rsidTr="00D00913">
        <w:tc>
          <w:tcPr>
            <w:tcW w:w="3256" w:type="dxa"/>
            <w:gridSpan w:val="4"/>
          </w:tcPr>
          <w:p w:rsidR="00C4170C" w:rsidRPr="00D00913" w:rsidRDefault="00C4170C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额定电压</w:t>
            </w:r>
          </w:p>
        </w:tc>
        <w:tc>
          <w:tcPr>
            <w:tcW w:w="1558" w:type="dxa"/>
            <w:gridSpan w:val="2"/>
          </w:tcPr>
          <w:p w:rsidR="00C4170C" w:rsidRPr="00D00913" w:rsidRDefault="00C4170C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C4170C" w:rsidRPr="00D00913" w:rsidRDefault="00C4170C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额定频率</w:t>
            </w:r>
          </w:p>
        </w:tc>
        <w:tc>
          <w:tcPr>
            <w:tcW w:w="1553" w:type="dxa"/>
          </w:tcPr>
          <w:p w:rsidR="00C4170C" w:rsidRPr="00D00913" w:rsidRDefault="00C4170C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D00913">
        <w:tc>
          <w:tcPr>
            <w:tcW w:w="3256" w:type="dxa"/>
            <w:gridSpan w:val="4"/>
          </w:tcPr>
          <w:p w:rsidR="00C4170C" w:rsidRPr="00D00913" w:rsidRDefault="00C4170C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额定电流</w:t>
            </w:r>
          </w:p>
        </w:tc>
        <w:tc>
          <w:tcPr>
            <w:tcW w:w="1558" w:type="dxa"/>
            <w:gridSpan w:val="2"/>
          </w:tcPr>
          <w:p w:rsidR="00C4170C" w:rsidRPr="00D00913" w:rsidRDefault="00C4170C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C4170C" w:rsidRPr="00D00913" w:rsidRDefault="00C4170C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额定绝缘水平</w:t>
            </w:r>
          </w:p>
        </w:tc>
        <w:tc>
          <w:tcPr>
            <w:tcW w:w="1553" w:type="dxa"/>
          </w:tcPr>
          <w:p w:rsidR="00C4170C" w:rsidRPr="00D00913" w:rsidRDefault="00C4170C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D00913">
        <w:tc>
          <w:tcPr>
            <w:tcW w:w="3256" w:type="dxa"/>
            <w:gridSpan w:val="4"/>
          </w:tcPr>
          <w:p w:rsidR="00C4170C" w:rsidRPr="00D00913" w:rsidRDefault="00C4170C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额定短时耐受电流</w:t>
            </w:r>
          </w:p>
        </w:tc>
        <w:tc>
          <w:tcPr>
            <w:tcW w:w="1558" w:type="dxa"/>
            <w:gridSpan w:val="2"/>
          </w:tcPr>
          <w:p w:rsidR="00C4170C" w:rsidRPr="00D00913" w:rsidRDefault="00C4170C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C4170C" w:rsidRPr="00D00913" w:rsidRDefault="00C4170C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额定峰值耐受</w:t>
            </w:r>
            <w:r w:rsidRPr="00B4720F">
              <w:rPr>
                <w:rFonts w:asciiTheme="minorEastAsia" w:hAnsiTheme="minorEastAsia"/>
                <w:szCs w:val="21"/>
              </w:rPr>
              <w:t>电流</w:t>
            </w:r>
          </w:p>
        </w:tc>
        <w:tc>
          <w:tcPr>
            <w:tcW w:w="1553" w:type="dxa"/>
          </w:tcPr>
          <w:p w:rsidR="00C4170C" w:rsidRPr="00D00913" w:rsidRDefault="00C4170C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D00913">
        <w:tc>
          <w:tcPr>
            <w:tcW w:w="3256" w:type="dxa"/>
            <w:gridSpan w:val="4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额定短路</w:t>
            </w:r>
            <w:r w:rsidRPr="00B4720F">
              <w:rPr>
                <w:rFonts w:asciiTheme="minorEastAsia" w:hAnsiTheme="minorEastAsia"/>
                <w:szCs w:val="21"/>
              </w:rPr>
              <w:t>持续时间</w:t>
            </w:r>
          </w:p>
        </w:tc>
        <w:tc>
          <w:tcPr>
            <w:tcW w:w="1558" w:type="dxa"/>
            <w:gridSpan w:val="2"/>
          </w:tcPr>
          <w:p w:rsidR="00C4170C" w:rsidRPr="00D00913" w:rsidRDefault="00C4170C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C4170C" w:rsidRPr="00D00913" w:rsidRDefault="00C4170C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</w:t>
            </w:r>
            <w:r w:rsidRPr="00B4720F">
              <w:rPr>
                <w:rFonts w:asciiTheme="minorEastAsia" w:hAnsiTheme="minorEastAsia"/>
                <w:szCs w:val="21"/>
              </w:rPr>
              <w:t>开断电流</w:t>
            </w:r>
          </w:p>
        </w:tc>
        <w:tc>
          <w:tcPr>
            <w:tcW w:w="1553" w:type="dxa"/>
          </w:tcPr>
          <w:p w:rsidR="00C4170C" w:rsidRPr="00D00913" w:rsidRDefault="00C4170C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D00913">
        <w:tc>
          <w:tcPr>
            <w:tcW w:w="3256" w:type="dxa"/>
            <w:gridSpan w:val="4"/>
          </w:tcPr>
          <w:p w:rsidR="00C4170C" w:rsidRPr="00D00913" w:rsidRDefault="00C4170C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额定短路</w:t>
            </w:r>
            <w:r w:rsidRPr="00B4720F">
              <w:rPr>
                <w:rFonts w:asciiTheme="minorEastAsia" w:hAnsiTheme="minorEastAsia"/>
                <w:szCs w:val="21"/>
              </w:rPr>
              <w:t>开断电流</w:t>
            </w:r>
          </w:p>
        </w:tc>
        <w:tc>
          <w:tcPr>
            <w:tcW w:w="1558" w:type="dxa"/>
            <w:gridSpan w:val="2"/>
          </w:tcPr>
          <w:p w:rsidR="00C4170C" w:rsidRPr="00D00913" w:rsidRDefault="00C4170C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C4170C" w:rsidRPr="00D00913" w:rsidRDefault="00C4170C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极限</w:t>
            </w:r>
            <w:r w:rsidRPr="00B4720F">
              <w:rPr>
                <w:rFonts w:asciiTheme="minorEastAsia" w:hAnsiTheme="minorEastAsia"/>
                <w:szCs w:val="21"/>
              </w:rPr>
              <w:t>开断电流</w:t>
            </w:r>
          </w:p>
        </w:tc>
        <w:tc>
          <w:tcPr>
            <w:tcW w:w="1553" w:type="dxa"/>
          </w:tcPr>
          <w:p w:rsidR="00C4170C" w:rsidRPr="00D00913" w:rsidRDefault="00C4170C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D00913">
        <w:tc>
          <w:tcPr>
            <w:tcW w:w="3256" w:type="dxa"/>
            <w:gridSpan w:val="4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额定短路</w:t>
            </w:r>
            <w:r w:rsidRPr="00B4720F">
              <w:rPr>
                <w:rFonts w:asciiTheme="minorEastAsia" w:hAnsiTheme="minorEastAsia"/>
                <w:szCs w:val="21"/>
              </w:rPr>
              <w:t>关合电流</w:t>
            </w:r>
          </w:p>
        </w:tc>
        <w:tc>
          <w:tcPr>
            <w:tcW w:w="1558" w:type="dxa"/>
            <w:gridSpan w:val="2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</w:t>
            </w:r>
            <w:r w:rsidRPr="00B4720F">
              <w:rPr>
                <w:rFonts w:asciiTheme="minorEastAsia" w:hAnsiTheme="minorEastAsia"/>
                <w:szCs w:val="21"/>
              </w:rPr>
              <w:t>关合电流</w:t>
            </w:r>
          </w:p>
        </w:tc>
        <w:tc>
          <w:tcPr>
            <w:tcW w:w="1553" w:type="dxa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D00913">
        <w:tc>
          <w:tcPr>
            <w:tcW w:w="3256" w:type="dxa"/>
            <w:gridSpan w:val="4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额定失步开断电流</w:t>
            </w:r>
          </w:p>
        </w:tc>
        <w:tc>
          <w:tcPr>
            <w:tcW w:w="1558" w:type="dxa"/>
            <w:gridSpan w:val="2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额定有功负载开合</w:t>
            </w:r>
            <w:r w:rsidRPr="00B4720F">
              <w:rPr>
                <w:rFonts w:asciiTheme="minorEastAsia" w:hAnsiTheme="minorEastAsia"/>
                <w:szCs w:val="21"/>
              </w:rPr>
              <w:t>电流</w:t>
            </w:r>
          </w:p>
        </w:tc>
        <w:tc>
          <w:tcPr>
            <w:tcW w:w="1553" w:type="dxa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D00913">
        <w:tc>
          <w:tcPr>
            <w:tcW w:w="3256" w:type="dxa"/>
            <w:gridSpan w:val="4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额定单个电容器组开合电流</w:t>
            </w:r>
          </w:p>
        </w:tc>
        <w:tc>
          <w:tcPr>
            <w:tcW w:w="1558" w:type="dxa"/>
            <w:gridSpan w:val="2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额定闭环开合电流</w:t>
            </w:r>
          </w:p>
        </w:tc>
        <w:tc>
          <w:tcPr>
            <w:tcW w:w="1553" w:type="dxa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D00913">
        <w:tc>
          <w:tcPr>
            <w:tcW w:w="3256" w:type="dxa"/>
            <w:gridSpan w:val="4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额定背对背电容器组开合电流</w:t>
            </w:r>
          </w:p>
        </w:tc>
        <w:tc>
          <w:tcPr>
            <w:tcW w:w="1558" w:type="dxa"/>
            <w:gridSpan w:val="2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额定转移电流</w:t>
            </w:r>
          </w:p>
        </w:tc>
        <w:tc>
          <w:tcPr>
            <w:tcW w:w="1553" w:type="dxa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D00913">
        <w:tc>
          <w:tcPr>
            <w:tcW w:w="3256" w:type="dxa"/>
            <w:gridSpan w:val="4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额定线路充电开合电流</w:t>
            </w:r>
          </w:p>
        </w:tc>
        <w:tc>
          <w:tcPr>
            <w:tcW w:w="1558" w:type="dxa"/>
            <w:gridSpan w:val="2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额定交接电流</w:t>
            </w:r>
          </w:p>
        </w:tc>
        <w:tc>
          <w:tcPr>
            <w:tcW w:w="1553" w:type="dxa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D00913">
        <w:tc>
          <w:tcPr>
            <w:tcW w:w="3256" w:type="dxa"/>
            <w:gridSpan w:val="4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额定电缆充电开合电流</w:t>
            </w:r>
          </w:p>
        </w:tc>
        <w:tc>
          <w:tcPr>
            <w:tcW w:w="1558" w:type="dxa"/>
            <w:gridSpan w:val="2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额定操作顺序</w:t>
            </w:r>
          </w:p>
        </w:tc>
        <w:tc>
          <w:tcPr>
            <w:tcW w:w="1553" w:type="dxa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D00913">
        <w:tc>
          <w:tcPr>
            <w:tcW w:w="3256" w:type="dxa"/>
            <w:gridSpan w:val="4"/>
          </w:tcPr>
          <w:p w:rsidR="00C4170C" w:rsidRPr="00B4720F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额定电容器组关合涌流</w:t>
            </w:r>
          </w:p>
        </w:tc>
        <w:tc>
          <w:tcPr>
            <w:tcW w:w="1558" w:type="dxa"/>
            <w:gridSpan w:val="2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C4170C" w:rsidRPr="00B4720F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机械寿命</w:t>
            </w:r>
          </w:p>
        </w:tc>
        <w:tc>
          <w:tcPr>
            <w:tcW w:w="1553" w:type="dxa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D00913">
        <w:tc>
          <w:tcPr>
            <w:tcW w:w="3256" w:type="dxa"/>
            <w:gridSpan w:val="4"/>
          </w:tcPr>
          <w:p w:rsidR="00C4170C" w:rsidRPr="00B4720F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额定感应电动机开合电流</w:t>
            </w:r>
          </w:p>
        </w:tc>
        <w:tc>
          <w:tcPr>
            <w:tcW w:w="1558" w:type="dxa"/>
            <w:gridSpan w:val="2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C4170C" w:rsidRPr="00B4720F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电寿命</w:t>
            </w:r>
          </w:p>
        </w:tc>
        <w:tc>
          <w:tcPr>
            <w:tcW w:w="1553" w:type="dxa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D00913">
        <w:tc>
          <w:tcPr>
            <w:tcW w:w="3256" w:type="dxa"/>
            <w:gridSpan w:val="4"/>
          </w:tcPr>
          <w:p w:rsidR="00C4170C" w:rsidRPr="00B4720F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lastRenderedPageBreak/>
              <w:t>额定电抗器开合电流</w:t>
            </w:r>
          </w:p>
        </w:tc>
        <w:tc>
          <w:tcPr>
            <w:tcW w:w="1558" w:type="dxa"/>
            <w:gridSpan w:val="2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C4170C" w:rsidRPr="00B4720F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额定工作方式</w:t>
            </w:r>
          </w:p>
        </w:tc>
        <w:tc>
          <w:tcPr>
            <w:tcW w:w="1553" w:type="dxa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D00913">
        <w:tc>
          <w:tcPr>
            <w:tcW w:w="3256" w:type="dxa"/>
            <w:gridSpan w:val="4"/>
          </w:tcPr>
          <w:p w:rsidR="00C4170C" w:rsidRPr="00B4720F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额定空载变压器开合电流</w:t>
            </w:r>
          </w:p>
        </w:tc>
        <w:tc>
          <w:tcPr>
            <w:tcW w:w="1558" w:type="dxa"/>
            <w:gridSpan w:val="2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C4170C" w:rsidRPr="00B4720F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使用类别</w:t>
            </w:r>
          </w:p>
        </w:tc>
        <w:tc>
          <w:tcPr>
            <w:tcW w:w="1553" w:type="dxa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C4170C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4170C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4170C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4.2关键零部件参数</w:t>
            </w:r>
          </w:p>
          <w:p w:rsidR="00C4170C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4720F">
              <w:rPr>
                <w:rFonts w:asciiTheme="minorEastAsia" w:hAnsiTheme="minorEastAsia" w:hint="eastAsia"/>
                <w:szCs w:val="21"/>
              </w:rPr>
              <w:t>4.2.1外壳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C4170C" w:rsidTr="00C33C44">
              <w:tc>
                <w:tcPr>
                  <w:tcW w:w="2349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4720F">
                    <w:rPr>
                      <w:rFonts w:asciiTheme="minorEastAsia" w:hAnsiTheme="minorEastAsia" w:hint="eastAsia"/>
                      <w:szCs w:val="21"/>
                    </w:rPr>
                    <w:t>材料</w:t>
                  </w:r>
                </w:p>
              </w:tc>
              <w:tc>
                <w:tcPr>
                  <w:tcW w:w="2349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4720F">
                    <w:rPr>
                      <w:rFonts w:asciiTheme="minorEastAsia" w:hAnsiTheme="minorEastAsia" w:hint="eastAsia"/>
                      <w:szCs w:val="21"/>
                    </w:rPr>
                    <w:t>尺寸</w:t>
                  </w:r>
                </w:p>
              </w:tc>
              <w:tc>
                <w:tcPr>
                  <w:tcW w:w="2350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4170C" w:rsidTr="00C33C44">
              <w:tc>
                <w:tcPr>
                  <w:tcW w:w="2349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C4170C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4170C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4.2.2</w:t>
            </w:r>
            <w:r w:rsidRPr="00B4720F">
              <w:rPr>
                <w:rFonts w:asciiTheme="minorEastAsia" w:hAnsiTheme="minorEastAsia" w:hint="eastAsia"/>
                <w:szCs w:val="21"/>
              </w:rPr>
              <w:t>动/静导电杆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C4170C" w:rsidTr="00C90EC4">
              <w:tc>
                <w:tcPr>
                  <w:tcW w:w="2349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4720F">
                    <w:rPr>
                      <w:rFonts w:asciiTheme="minorEastAsia" w:hAnsiTheme="minorEastAsia" w:hint="eastAsia"/>
                      <w:szCs w:val="21"/>
                    </w:rPr>
                    <w:t>额定电流</w:t>
                  </w:r>
                </w:p>
              </w:tc>
              <w:tc>
                <w:tcPr>
                  <w:tcW w:w="2349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材料</w:t>
                  </w:r>
                </w:p>
              </w:tc>
              <w:tc>
                <w:tcPr>
                  <w:tcW w:w="2350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4170C" w:rsidTr="00C90EC4">
              <w:tc>
                <w:tcPr>
                  <w:tcW w:w="2349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C4170C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4170C" w:rsidRDefault="00C4170C" w:rsidP="00C33C4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4.2.3</w:t>
            </w:r>
            <w:r w:rsidRPr="00B4720F">
              <w:rPr>
                <w:rFonts w:asciiTheme="minorEastAsia" w:hAnsiTheme="minorEastAsia" w:hint="eastAsia"/>
                <w:szCs w:val="21"/>
              </w:rPr>
              <w:t>触头系统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C4170C" w:rsidTr="00C90EC4">
              <w:tc>
                <w:tcPr>
                  <w:tcW w:w="2349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4720F">
                    <w:rPr>
                      <w:rFonts w:asciiTheme="minorEastAsia" w:hAnsiTheme="minorEastAsia" w:hint="eastAsia"/>
                      <w:szCs w:val="21"/>
                    </w:rPr>
                    <w:t>额定电流</w:t>
                  </w:r>
                </w:p>
              </w:tc>
              <w:tc>
                <w:tcPr>
                  <w:tcW w:w="2349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材料</w:t>
                  </w:r>
                </w:p>
              </w:tc>
              <w:tc>
                <w:tcPr>
                  <w:tcW w:w="2350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4170C" w:rsidTr="00C90EC4">
              <w:tc>
                <w:tcPr>
                  <w:tcW w:w="2349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4720F">
                    <w:rPr>
                      <w:rFonts w:asciiTheme="minorEastAsia" w:hAnsiTheme="minorEastAsia" w:hint="eastAsia"/>
                      <w:szCs w:val="21"/>
                    </w:rPr>
                    <w:t>镀层</w:t>
                  </w:r>
                </w:p>
              </w:tc>
              <w:tc>
                <w:tcPr>
                  <w:tcW w:w="2349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C4170C" w:rsidRDefault="00C4170C" w:rsidP="00C33C44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4170C" w:rsidRDefault="00C4170C" w:rsidP="0049087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4.2.4</w:t>
            </w:r>
            <w:r w:rsidRPr="00B4720F">
              <w:rPr>
                <w:rFonts w:asciiTheme="minorEastAsia" w:hAnsiTheme="minorEastAsia" w:hint="eastAsia"/>
                <w:szCs w:val="21"/>
              </w:rPr>
              <w:t>波纹管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C4170C" w:rsidTr="00C90EC4">
              <w:tc>
                <w:tcPr>
                  <w:tcW w:w="2349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4720F">
                    <w:rPr>
                      <w:rFonts w:asciiTheme="minorEastAsia" w:hAnsiTheme="minorEastAsia" w:hint="eastAsia"/>
                      <w:szCs w:val="21"/>
                    </w:rPr>
                    <w:t>内径</w:t>
                  </w:r>
                </w:p>
              </w:tc>
              <w:tc>
                <w:tcPr>
                  <w:tcW w:w="2349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A3644E">
                    <w:rPr>
                      <w:rFonts w:asciiTheme="minorEastAsia" w:hAnsiTheme="minorEastAsia" w:hint="eastAsia"/>
                      <w:szCs w:val="21"/>
                    </w:rPr>
                    <w:t>材料</w:t>
                  </w:r>
                </w:p>
              </w:tc>
              <w:tc>
                <w:tcPr>
                  <w:tcW w:w="2350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4170C" w:rsidTr="00C90EC4">
              <w:tc>
                <w:tcPr>
                  <w:tcW w:w="2349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4720F">
                    <w:rPr>
                      <w:rFonts w:asciiTheme="minorEastAsia" w:hAnsiTheme="minorEastAsia" w:hint="eastAsia"/>
                      <w:szCs w:val="21"/>
                    </w:rPr>
                    <w:t>外径</w:t>
                  </w:r>
                </w:p>
              </w:tc>
              <w:tc>
                <w:tcPr>
                  <w:tcW w:w="2349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A3644E">
                    <w:rPr>
                      <w:rFonts w:asciiTheme="minorEastAsia" w:hAnsiTheme="minorEastAsia" w:hint="eastAsia"/>
                      <w:szCs w:val="21"/>
                    </w:rPr>
                    <w:t>最大压缩长度</w:t>
                  </w:r>
                </w:p>
              </w:tc>
              <w:tc>
                <w:tcPr>
                  <w:tcW w:w="2350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4170C" w:rsidTr="00C90EC4">
              <w:tc>
                <w:tcPr>
                  <w:tcW w:w="2349" w:type="dxa"/>
                </w:tcPr>
                <w:p w:rsidR="00C4170C" w:rsidRPr="006146CD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4720F">
                    <w:rPr>
                      <w:rFonts w:asciiTheme="minorEastAsia" w:hAnsiTheme="minorEastAsia" w:hint="eastAsia"/>
                      <w:szCs w:val="21"/>
                    </w:rPr>
                    <w:t>厚度</w:t>
                  </w:r>
                </w:p>
              </w:tc>
              <w:tc>
                <w:tcPr>
                  <w:tcW w:w="2349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4170C" w:rsidRPr="006146CD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A3644E">
                    <w:rPr>
                      <w:rFonts w:asciiTheme="minorEastAsia" w:hAnsiTheme="minorEastAsia" w:hint="eastAsia"/>
                      <w:szCs w:val="21"/>
                    </w:rPr>
                    <w:t>最大压缩位移</w:t>
                  </w:r>
                </w:p>
              </w:tc>
              <w:tc>
                <w:tcPr>
                  <w:tcW w:w="2350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4170C" w:rsidTr="00C90EC4">
              <w:tc>
                <w:tcPr>
                  <w:tcW w:w="2349" w:type="dxa"/>
                </w:tcPr>
                <w:p w:rsidR="00C4170C" w:rsidRPr="006146CD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4720F">
                    <w:rPr>
                      <w:rFonts w:asciiTheme="minorEastAsia" w:hAnsiTheme="minorEastAsia" w:hint="eastAsia"/>
                      <w:szCs w:val="21"/>
                    </w:rPr>
                    <w:t>耐压力</w:t>
                  </w:r>
                </w:p>
              </w:tc>
              <w:tc>
                <w:tcPr>
                  <w:tcW w:w="2349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4170C" w:rsidRPr="006146CD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允许位移</w:t>
                  </w:r>
                </w:p>
              </w:tc>
              <w:tc>
                <w:tcPr>
                  <w:tcW w:w="2350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4170C" w:rsidTr="00C90EC4">
              <w:tc>
                <w:tcPr>
                  <w:tcW w:w="2349" w:type="dxa"/>
                </w:tcPr>
                <w:p w:rsidR="00C4170C" w:rsidRPr="006146CD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4720F">
                    <w:rPr>
                      <w:rFonts w:asciiTheme="minorEastAsia" w:hAnsiTheme="minorEastAsia" w:hint="eastAsia"/>
                      <w:szCs w:val="21"/>
                    </w:rPr>
                    <w:t>工作压力</w:t>
                  </w:r>
                </w:p>
              </w:tc>
              <w:tc>
                <w:tcPr>
                  <w:tcW w:w="2349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4170C" w:rsidRPr="006146CD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工作位移</w:t>
                  </w:r>
                </w:p>
              </w:tc>
              <w:tc>
                <w:tcPr>
                  <w:tcW w:w="2350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4170C" w:rsidTr="00C90EC4">
              <w:tc>
                <w:tcPr>
                  <w:tcW w:w="2349" w:type="dxa"/>
                </w:tcPr>
                <w:p w:rsidR="00C4170C" w:rsidRPr="006146CD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B4720F">
                    <w:rPr>
                      <w:rFonts w:asciiTheme="minorEastAsia" w:hAnsiTheme="minorEastAsia" w:hint="eastAsia"/>
                      <w:szCs w:val="21"/>
                    </w:rPr>
                    <w:t>密封性</w:t>
                  </w:r>
                </w:p>
              </w:tc>
              <w:tc>
                <w:tcPr>
                  <w:tcW w:w="2349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C4170C" w:rsidRPr="006146CD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C4170C" w:rsidRDefault="00C4170C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C4170C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4170C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4.2.5</w:t>
            </w:r>
            <w:r w:rsidRPr="006146CD">
              <w:rPr>
                <w:rFonts w:asciiTheme="minorEastAsia" w:hAnsiTheme="minorEastAsia" w:hint="eastAsia"/>
                <w:szCs w:val="21"/>
              </w:rPr>
              <w:t>其他</w:t>
            </w:r>
            <w:r w:rsidRPr="006146CD">
              <w:rPr>
                <w:rFonts w:asciiTheme="minorEastAsia" w:hAnsiTheme="minorEastAsia"/>
                <w:szCs w:val="21"/>
              </w:rPr>
              <w:t>，等等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879"/>
              <w:gridCol w:w="1879"/>
              <w:gridCol w:w="1879"/>
              <w:gridCol w:w="1880"/>
              <w:gridCol w:w="1880"/>
            </w:tblGrid>
            <w:tr w:rsidR="00C4170C" w:rsidTr="00490872">
              <w:tc>
                <w:tcPr>
                  <w:tcW w:w="1879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4170C" w:rsidTr="00490872">
              <w:tc>
                <w:tcPr>
                  <w:tcW w:w="1879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4170C" w:rsidTr="00490872">
              <w:tc>
                <w:tcPr>
                  <w:tcW w:w="1879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4170C" w:rsidTr="00490872">
              <w:tc>
                <w:tcPr>
                  <w:tcW w:w="1879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4170C" w:rsidTr="00490872">
              <w:tc>
                <w:tcPr>
                  <w:tcW w:w="1879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C4170C" w:rsidRDefault="00C4170C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C4170C" w:rsidRPr="00490872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产品的企业标准</w:t>
            </w:r>
            <w:r>
              <w:rPr>
                <w:rFonts w:asciiTheme="minorEastAsia" w:hAnsiTheme="minorEastAsia"/>
              </w:rPr>
              <w:t>或</w:t>
            </w:r>
            <w:r>
              <w:rPr>
                <w:rFonts w:asciiTheme="minorEastAsia" w:hAnsiTheme="minorEastAsia" w:hint="eastAsia"/>
              </w:rPr>
              <w:t>技术文件、试验</w:t>
            </w:r>
            <w:r>
              <w:rPr>
                <w:rFonts w:asciiTheme="minorEastAsia" w:hAnsiTheme="minorEastAsia"/>
              </w:rPr>
              <w:t>报告</w:t>
            </w:r>
            <w:r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/>
              </w:rPr>
              <w:t>文件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4170C" w:rsidRPr="00D00913" w:rsidTr="00F42CCF">
        <w:tc>
          <w:tcPr>
            <w:tcW w:w="1838" w:type="dxa"/>
            <w:gridSpan w:val="2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件</w:t>
            </w:r>
            <w:r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2976" w:type="dxa"/>
            <w:gridSpan w:val="4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文件名称</w:t>
            </w:r>
          </w:p>
        </w:tc>
        <w:tc>
          <w:tcPr>
            <w:tcW w:w="1985" w:type="dxa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版本</w:t>
            </w:r>
            <w:r>
              <w:rPr>
                <w:rFonts w:asciiTheme="minorEastAsia" w:hAnsiTheme="minorEastAsia"/>
                <w:szCs w:val="21"/>
              </w:rPr>
              <w:t>或</w:t>
            </w:r>
            <w:r>
              <w:rPr>
                <w:rFonts w:asciiTheme="minorEastAsia" w:hAnsiTheme="minorEastAsia" w:hint="eastAsia"/>
                <w:szCs w:val="21"/>
              </w:rPr>
              <w:t>批准</w:t>
            </w:r>
            <w:r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2829" w:type="dxa"/>
            <w:gridSpan w:val="2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C4170C" w:rsidRPr="00D00913" w:rsidTr="00F42CCF">
        <w:tc>
          <w:tcPr>
            <w:tcW w:w="1838" w:type="dxa"/>
            <w:gridSpan w:val="2"/>
          </w:tcPr>
          <w:p w:rsidR="00C4170C" w:rsidRDefault="00C4170C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C4170C" w:rsidRPr="005A0FD1" w:rsidRDefault="00C4170C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企业标准</w:t>
            </w:r>
          </w:p>
        </w:tc>
        <w:tc>
          <w:tcPr>
            <w:tcW w:w="1985" w:type="dxa"/>
          </w:tcPr>
          <w:p w:rsidR="00C4170C" w:rsidRDefault="00C4170C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C4170C" w:rsidRDefault="00C4170C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F42CCF">
        <w:tc>
          <w:tcPr>
            <w:tcW w:w="1838" w:type="dxa"/>
            <w:gridSpan w:val="2"/>
          </w:tcPr>
          <w:p w:rsidR="00C4170C" w:rsidRDefault="00C4170C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C4170C" w:rsidRPr="005A0FD1" w:rsidRDefault="00C4170C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试验/检测大纲</w:t>
            </w:r>
          </w:p>
        </w:tc>
        <w:tc>
          <w:tcPr>
            <w:tcW w:w="1985" w:type="dxa"/>
          </w:tcPr>
          <w:p w:rsidR="00C4170C" w:rsidRDefault="00C4170C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C4170C" w:rsidRDefault="00C4170C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F42CCF">
        <w:tc>
          <w:tcPr>
            <w:tcW w:w="1838" w:type="dxa"/>
            <w:gridSpan w:val="2"/>
          </w:tcPr>
          <w:p w:rsidR="00C4170C" w:rsidRDefault="00C4170C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C4170C" w:rsidRPr="005A0FD1" w:rsidRDefault="00C4170C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</w:t>
            </w:r>
            <w:r>
              <w:rPr>
                <w:rFonts w:asciiTheme="minorEastAsia" w:hAnsiTheme="minorEastAsia"/>
                <w:szCs w:val="21"/>
              </w:rPr>
              <w:t>安装使用维护说明书</w:t>
            </w:r>
          </w:p>
        </w:tc>
        <w:tc>
          <w:tcPr>
            <w:tcW w:w="1985" w:type="dxa"/>
          </w:tcPr>
          <w:p w:rsidR="00C4170C" w:rsidRDefault="00C4170C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C4170C" w:rsidRDefault="00C4170C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F42CCF">
        <w:tc>
          <w:tcPr>
            <w:tcW w:w="1838" w:type="dxa"/>
            <w:gridSpan w:val="2"/>
          </w:tcPr>
          <w:p w:rsidR="00C4170C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C4170C" w:rsidRPr="005A0FD1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型式</w:t>
            </w:r>
            <w:r w:rsidRPr="005A0FD1">
              <w:rPr>
                <w:rFonts w:asciiTheme="minorEastAsia" w:hAnsiTheme="minorEastAsia" w:hint="eastAsia"/>
                <w:szCs w:val="21"/>
              </w:rPr>
              <w:t>试验报告</w:t>
            </w:r>
          </w:p>
        </w:tc>
        <w:tc>
          <w:tcPr>
            <w:tcW w:w="1985" w:type="dxa"/>
          </w:tcPr>
          <w:p w:rsidR="00C4170C" w:rsidRPr="005A0FD1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C4170C" w:rsidRPr="005A0FD1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（注明</w:t>
            </w:r>
            <w:r w:rsidRPr="005A0FD1">
              <w:rPr>
                <w:rFonts w:asciiTheme="minorEastAsia" w:hAnsiTheme="minorEastAsia"/>
                <w:szCs w:val="21"/>
              </w:rPr>
              <w:t>报告出具单位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4170C" w:rsidRPr="00D00913" w:rsidTr="00F42CCF">
        <w:tc>
          <w:tcPr>
            <w:tcW w:w="1838" w:type="dxa"/>
            <w:gridSpan w:val="2"/>
          </w:tcPr>
          <w:p w:rsidR="00C4170C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C4170C" w:rsidRPr="005A0FD1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例行试验报告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出厂检验报告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985" w:type="dxa"/>
          </w:tcPr>
          <w:p w:rsidR="00C4170C" w:rsidRPr="005A0FD1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C4170C" w:rsidRPr="005A0FD1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E75E46">
        <w:trPr>
          <w:trHeight w:val="555"/>
        </w:trPr>
        <w:tc>
          <w:tcPr>
            <w:tcW w:w="9628" w:type="dxa"/>
            <w:gridSpan w:val="9"/>
          </w:tcPr>
          <w:p w:rsidR="00C4170C" w:rsidRPr="000F55CF" w:rsidRDefault="00C4170C" w:rsidP="00E509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应</w:t>
            </w:r>
            <w:r>
              <w:rPr>
                <w:rFonts w:asciiTheme="minorEastAsia" w:hAnsiTheme="minorEastAsia" w:hint="eastAsia"/>
              </w:rPr>
              <w:t>说明</w:t>
            </w:r>
            <w:r w:rsidRPr="000F55CF">
              <w:rPr>
                <w:rFonts w:asciiTheme="minorEastAsia" w:hAnsiTheme="minorEastAsia" w:hint="eastAsia"/>
              </w:rPr>
              <w:t>：</w:t>
            </w:r>
          </w:p>
          <w:p w:rsidR="00C4170C" w:rsidRPr="00B4720F" w:rsidRDefault="00C4170C" w:rsidP="00FC7D51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</w:rPr>
            </w:pPr>
            <w:r w:rsidRPr="00B4720F">
              <w:rPr>
                <w:rFonts w:asciiTheme="minorEastAsia" w:hAnsiTheme="minorEastAsia" w:hint="eastAsia"/>
              </w:rPr>
              <w:t>整体结构、外形尺寸、安装尺寸及内部形位关系；</w:t>
            </w:r>
          </w:p>
          <w:p w:rsidR="00C4170C" w:rsidRPr="00B4720F" w:rsidRDefault="00C4170C" w:rsidP="00FC7D51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</w:rPr>
            </w:pPr>
            <w:r w:rsidRPr="00B4720F">
              <w:rPr>
                <w:rFonts w:asciiTheme="minorEastAsia" w:hAnsiTheme="minorEastAsia" w:hint="eastAsia"/>
              </w:rPr>
              <w:t>外壳、防护、密封（预期使用寿命、内部气体压力、允许贮存期）</w:t>
            </w:r>
            <w:r>
              <w:rPr>
                <w:rFonts w:asciiTheme="minorEastAsia" w:hAnsiTheme="minorEastAsia" w:hint="eastAsia"/>
              </w:rPr>
              <w:t>、铭牌</w:t>
            </w:r>
            <w:r w:rsidRPr="00B4720F">
              <w:rPr>
                <w:rFonts w:asciiTheme="minorEastAsia" w:hAnsiTheme="minorEastAsia" w:hint="eastAsia"/>
              </w:rPr>
              <w:t>的相关要求；</w:t>
            </w:r>
          </w:p>
          <w:p w:rsidR="00C4170C" w:rsidRPr="00B4720F" w:rsidRDefault="00C4170C" w:rsidP="00FC7D51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</w:rPr>
            </w:pPr>
            <w:r w:rsidRPr="00B4720F">
              <w:rPr>
                <w:rFonts w:asciiTheme="minorEastAsia" w:hAnsiTheme="minorEastAsia" w:hint="eastAsia"/>
              </w:rPr>
              <w:t>外部绝缘介质的相关要求（若使用于液体、压力气体或固体绝缘等介质中适用）</w:t>
            </w:r>
          </w:p>
          <w:p w:rsidR="00C4170C" w:rsidRPr="00B4720F" w:rsidRDefault="00C4170C" w:rsidP="00FC7D51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</w:rPr>
            </w:pPr>
            <w:r w:rsidRPr="00B4720F">
              <w:rPr>
                <w:rFonts w:asciiTheme="minorEastAsia" w:hAnsiTheme="minorEastAsia" w:hint="eastAsia"/>
              </w:rPr>
              <w:t>主要机械特性和机械参数，应包括触头开距、触头自闭力、触头反力、额定触头压力下限时的回路电阻、触头允许磨损厚度、运动部分的质量</w:t>
            </w:r>
          </w:p>
          <w:p w:rsidR="00C4170C" w:rsidRPr="00B4720F" w:rsidRDefault="00C4170C" w:rsidP="00FC7D51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</w:rPr>
            </w:pPr>
            <w:r w:rsidRPr="00B4720F">
              <w:rPr>
                <w:rFonts w:asciiTheme="minorEastAsia" w:hAnsiTheme="minorEastAsia" w:hint="eastAsia"/>
              </w:rPr>
              <w:t>配用的开关设备的机械特性和机械参数，触头压力、触头分、合闸不同期、时间-行程特性曲线</w:t>
            </w:r>
          </w:p>
          <w:p w:rsidR="00C4170C" w:rsidRPr="00B4720F" w:rsidRDefault="00C4170C" w:rsidP="00FC7D51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</w:rPr>
            </w:pPr>
            <w:r w:rsidRPr="00B4720F">
              <w:rPr>
                <w:rFonts w:asciiTheme="minorEastAsia" w:hAnsiTheme="minorEastAsia" w:hint="eastAsia"/>
              </w:rPr>
              <w:t>产品的额定技术参数</w:t>
            </w:r>
          </w:p>
          <w:p w:rsidR="00C4170C" w:rsidRPr="00B4720F" w:rsidRDefault="00C4170C" w:rsidP="00FC7D51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</w:rPr>
            </w:pPr>
            <w:r w:rsidRPr="00B4720F">
              <w:rPr>
                <w:rFonts w:asciiTheme="minorEastAsia" w:hAnsiTheme="minorEastAsia" w:hint="eastAsia"/>
              </w:rPr>
              <w:t>可更换零部件清单及</w:t>
            </w:r>
            <w:r w:rsidRPr="00B4720F">
              <w:rPr>
                <w:rFonts w:asciiTheme="minorEastAsia" w:hAnsiTheme="minorEastAsia"/>
              </w:rPr>
              <w:t>检修说明</w:t>
            </w:r>
          </w:p>
          <w:p w:rsidR="00C4170C" w:rsidRPr="00C10C78" w:rsidRDefault="00C4170C" w:rsidP="00E5092A">
            <w:pPr>
              <w:ind w:left="42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lastRenderedPageBreak/>
              <w:t>6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产品图纸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4170C" w:rsidRPr="00D00913" w:rsidTr="002C428F">
        <w:tc>
          <w:tcPr>
            <w:tcW w:w="1526" w:type="dxa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lastRenderedPageBreak/>
              <w:t>图纸</w:t>
            </w:r>
            <w:r w:rsidRPr="005A0FD1"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3118" w:type="dxa"/>
            <w:gridSpan w:val="4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图纸名称</w:t>
            </w:r>
          </w:p>
        </w:tc>
        <w:tc>
          <w:tcPr>
            <w:tcW w:w="2155" w:type="dxa"/>
            <w:gridSpan w:val="2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版本</w:t>
            </w:r>
            <w:r w:rsidRPr="005A0FD1">
              <w:rPr>
                <w:rFonts w:asciiTheme="minorEastAsia" w:hAnsiTheme="minorEastAsia"/>
                <w:szCs w:val="21"/>
              </w:rPr>
              <w:t>或</w:t>
            </w:r>
            <w:r w:rsidRPr="005A0FD1">
              <w:rPr>
                <w:rFonts w:asciiTheme="minorEastAsia" w:hAnsiTheme="minorEastAsia" w:hint="eastAsia"/>
                <w:szCs w:val="21"/>
              </w:rPr>
              <w:t>批准</w:t>
            </w:r>
            <w:r w:rsidRPr="005A0FD1"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2829" w:type="dxa"/>
            <w:gridSpan w:val="2"/>
          </w:tcPr>
          <w:p w:rsidR="00C4170C" w:rsidRPr="00D00913" w:rsidRDefault="00C4170C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C4170C" w:rsidRPr="00D00913" w:rsidTr="002C428F">
        <w:tc>
          <w:tcPr>
            <w:tcW w:w="1526" w:type="dxa"/>
          </w:tcPr>
          <w:p w:rsidR="00C4170C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C4170C" w:rsidRPr="005A0FD1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产品生产工艺流程图</w:t>
            </w:r>
          </w:p>
        </w:tc>
        <w:tc>
          <w:tcPr>
            <w:tcW w:w="2155" w:type="dxa"/>
            <w:gridSpan w:val="2"/>
          </w:tcPr>
          <w:p w:rsidR="00C4170C" w:rsidRPr="005A0FD1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C4170C" w:rsidRPr="005A0FD1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4170C" w:rsidRPr="00D00913" w:rsidTr="002C428F">
        <w:tc>
          <w:tcPr>
            <w:tcW w:w="1526" w:type="dxa"/>
          </w:tcPr>
          <w:p w:rsidR="00C4170C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C4170C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6521E">
              <w:rPr>
                <w:rFonts w:asciiTheme="minorEastAsia" w:hAnsiTheme="minorEastAsia" w:hint="eastAsia"/>
              </w:rPr>
              <w:t>总装配图</w:t>
            </w:r>
          </w:p>
        </w:tc>
        <w:tc>
          <w:tcPr>
            <w:tcW w:w="2155" w:type="dxa"/>
            <w:gridSpan w:val="2"/>
          </w:tcPr>
          <w:p w:rsidR="00C4170C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C4170C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6521E">
              <w:rPr>
                <w:rFonts w:asciiTheme="minorEastAsia" w:hAnsiTheme="minorEastAsia" w:hint="eastAsia"/>
              </w:rPr>
              <w:t>整体结构、外形尺寸、安装尺寸及内部形位关系</w:t>
            </w:r>
          </w:p>
        </w:tc>
      </w:tr>
      <w:tr w:rsidR="00C4170C" w:rsidRPr="00D00913" w:rsidTr="002C428F">
        <w:tc>
          <w:tcPr>
            <w:tcW w:w="1526" w:type="dxa"/>
          </w:tcPr>
          <w:p w:rsidR="00C4170C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C4170C" w:rsidRPr="0036521E" w:rsidRDefault="00C4170C" w:rsidP="005C7ECC">
            <w:pPr>
              <w:snapToGrid w:val="0"/>
              <w:rPr>
                <w:rFonts w:asciiTheme="minorEastAsia" w:hAnsiTheme="minorEastAsia"/>
              </w:rPr>
            </w:pPr>
            <w:r w:rsidRPr="0036521E">
              <w:rPr>
                <w:rFonts w:asciiTheme="minorEastAsia" w:hAnsiTheme="minorEastAsia" w:hint="eastAsia"/>
              </w:rPr>
              <w:t>导电系统</w:t>
            </w:r>
          </w:p>
          <w:p w:rsidR="00C4170C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gridSpan w:val="2"/>
          </w:tcPr>
          <w:p w:rsidR="00C4170C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C4170C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6521E">
              <w:rPr>
                <w:rFonts w:asciiTheme="minorEastAsia" w:hAnsiTheme="minorEastAsia" w:hint="eastAsia"/>
              </w:rPr>
              <w:t>导电系统的装配方式，外形尺寸；动/静导电杆、触头系统的结构尺寸、材料</w:t>
            </w:r>
          </w:p>
        </w:tc>
      </w:tr>
      <w:tr w:rsidR="00C4170C" w:rsidRPr="00D00913" w:rsidTr="002C428F">
        <w:tc>
          <w:tcPr>
            <w:tcW w:w="1526" w:type="dxa"/>
          </w:tcPr>
          <w:p w:rsidR="00C4170C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C4170C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6521E">
              <w:rPr>
                <w:rFonts w:asciiTheme="minorEastAsia" w:hAnsiTheme="minorEastAsia" w:hint="eastAsia"/>
              </w:rPr>
              <w:t>内部结构</w:t>
            </w:r>
          </w:p>
        </w:tc>
        <w:tc>
          <w:tcPr>
            <w:tcW w:w="2155" w:type="dxa"/>
            <w:gridSpan w:val="2"/>
          </w:tcPr>
          <w:p w:rsidR="00C4170C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C4170C" w:rsidRDefault="00C4170C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6521E">
              <w:rPr>
                <w:rFonts w:asciiTheme="minorEastAsia" w:hAnsiTheme="minorEastAsia" w:hint="eastAsia"/>
              </w:rPr>
              <w:t>外壳、动/静盖板、波纹管、导向套的结构尺寸、材料；屏蔽筒、屏蔽罩的结构尺寸、材料</w:t>
            </w:r>
          </w:p>
        </w:tc>
      </w:tr>
    </w:tbl>
    <w:p w:rsidR="00F42CCF" w:rsidRDefault="00F42CCF">
      <w:r>
        <w:br w:type="page"/>
      </w:r>
    </w:p>
    <w:tbl>
      <w:tblPr>
        <w:tblStyle w:val="11"/>
        <w:tblW w:w="9534" w:type="dxa"/>
        <w:tblInd w:w="130" w:type="dxa"/>
        <w:tblLook w:val="04A0"/>
      </w:tblPr>
      <w:tblGrid>
        <w:gridCol w:w="687"/>
        <w:gridCol w:w="1843"/>
        <w:gridCol w:w="1276"/>
        <w:gridCol w:w="992"/>
        <w:gridCol w:w="1134"/>
        <w:gridCol w:w="1701"/>
        <w:gridCol w:w="1901"/>
      </w:tblGrid>
      <w:tr w:rsidR="00F42CCF" w:rsidRPr="005A0FD1" w:rsidTr="00FE1717">
        <w:tc>
          <w:tcPr>
            <w:tcW w:w="953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2CCF" w:rsidRPr="005A0FD1" w:rsidRDefault="00F42CCF" w:rsidP="0030490F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/>
                <w:szCs w:val="21"/>
              </w:rPr>
              <w:lastRenderedPageBreak/>
              <w:t>7</w:t>
            </w:r>
            <w:r w:rsidRPr="005A0FD1">
              <w:rPr>
                <w:rFonts w:asciiTheme="minorEastAsia" w:hAnsiTheme="minorEastAsia" w:hint="eastAsia"/>
                <w:szCs w:val="21"/>
              </w:rPr>
              <w:t>.</w:t>
            </w:r>
            <w:r w:rsidR="00E26C8C">
              <w:rPr>
                <w:rFonts w:asciiTheme="minorEastAsia" w:hAnsiTheme="minorEastAsia" w:hint="eastAsia"/>
              </w:rPr>
              <w:t xml:space="preserve"> 关键零部件/材料</w:t>
            </w:r>
            <w:r w:rsidRPr="005A0FD1">
              <w:rPr>
                <w:rFonts w:asciiTheme="minorEastAsia" w:hAnsiTheme="minorEastAsia" w:hint="eastAsia"/>
              </w:rPr>
              <w:t>一览表</w:t>
            </w:r>
            <w:r w:rsidRPr="005A0FD1">
              <w:rPr>
                <w:rFonts w:asciiTheme="minorEastAsia" w:hAnsiTheme="minorEastAsia" w:hint="eastAsia"/>
                <w:szCs w:val="21"/>
              </w:rPr>
              <w:t>（可自行</w:t>
            </w:r>
            <w:r w:rsidRPr="005A0FD1">
              <w:rPr>
                <w:rFonts w:asciiTheme="minorEastAsia" w:hAnsiTheme="minorEastAsia"/>
                <w:szCs w:val="21"/>
              </w:rPr>
              <w:t>增减行数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4C5A93" w:rsidRPr="005A0FD1" w:rsidTr="004C5A93">
        <w:tc>
          <w:tcPr>
            <w:tcW w:w="687" w:type="dxa"/>
            <w:vAlign w:val="center"/>
          </w:tcPr>
          <w:p w:rsidR="00B81F88" w:rsidRDefault="004C5A93">
            <w:pPr>
              <w:jc w:val="center"/>
              <w:rPr>
                <w:rFonts w:asciiTheme="minorEastAsia" w:hAnsiTheme="minorEastAsia"/>
              </w:rPr>
            </w:pPr>
            <w:r w:rsidRPr="00C75B3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vAlign w:val="center"/>
          </w:tcPr>
          <w:p w:rsidR="004C5A93" w:rsidRPr="00C75B32" w:rsidRDefault="004C5A93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关键件</w:t>
            </w: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名称</w:t>
            </w:r>
          </w:p>
        </w:tc>
        <w:tc>
          <w:tcPr>
            <w:tcW w:w="1276" w:type="dxa"/>
            <w:vAlign w:val="center"/>
          </w:tcPr>
          <w:p w:rsidR="004C5A93" w:rsidRPr="00C75B32" w:rsidRDefault="004C5A93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制造商</w:t>
            </w:r>
          </w:p>
        </w:tc>
        <w:tc>
          <w:tcPr>
            <w:tcW w:w="992" w:type="dxa"/>
            <w:vAlign w:val="center"/>
          </w:tcPr>
          <w:p w:rsidR="004C5A93" w:rsidRPr="00C75B32" w:rsidRDefault="004C5A93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型号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规格</w:t>
            </w:r>
          </w:p>
        </w:tc>
        <w:tc>
          <w:tcPr>
            <w:tcW w:w="1134" w:type="dxa"/>
            <w:vAlign w:val="center"/>
          </w:tcPr>
          <w:p w:rsidR="004C5A93" w:rsidRPr="00C75B32" w:rsidRDefault="004C5A93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技术参数</w:t>
            </w:r>
          </w:p>
        </w:tc>
        <w:tc>
          <w:tcPr>
            <w:tcW w:w="1701" w:type="dxa"/>
            <w:vAlign w:val="center"/>
          </w:tcPr>
          <w:p w:rsidR="004C5A93" w:rsidRPr="00C75B32" w:rsidRDefault="004C5A93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标准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规范</w:t>
            </w:r>
          </w:p>
        </w:tc>
        <w:tc>
          <w:tcPr>
            <w:tcW w:w="1901" w:type="dxa"/>
            <w:vAlign w:val="center"/>
          </w:tcPr>
          <w:p w:rsidR="004C5A93" w:rsidRPr="00082CAD" w:rsidRDefault="004C5A93" w:rsidP="009D3514">
            <w:pPr>
              <w:autoSpaceDE w:val="0"/>
              <w:autoSpaceDN w:val="0"/>
              <w:adjustRightInd w:val="0"/>
              <w:spacing w:line="401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认证证书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:rsidR="004C5A93" w:rsidRDefault="004C5A93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报告编号</w:t>
            </w:r>
          </w:p>
        </w:tc>
      </w:tr>
      <w:tr w:rsidR="00460DEE" w:rsidRPr="005A0FD1" w:rsidTr="00756D77">
        <w:tc>
          <w:tcPr>
            <w:tcW w:w="687" w:type="dxa"/>
            <w:vAlign w:val="center"/>
          </w:tcPr>
          <w:p w:rsidR="00460DEE" w:rsidRPr="000F55CF" w:rsidRDefault="00460DEE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/>
                <w:position w:val="-36"/>
              </w:rPr>
              <w:t>1</w:t>
            </w:r>
          </w:p>
        </w:tc>
        <w:tc>
          <w:tcPr>
            <w:tcW w:w="1843" w:type="dxa"/>
            <w:vAlign w:val="center"/>
          </w:tcPr>
          <w:p w:rsidR="00460DEE" w:rsidRPr="000F55CF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61734">
              <w:rPr>
                <w:rFonts w:ascii="宋体" w:eastAsia="宋体" w:hAnsi="宋体" w:hint="eastAsia"/>
                <w:kern w:val="0"/>
                <w:sz w:val="18"/>
                <w:szCs w:val="18"/>
              </w:rPr>
              <w:t>动导电杆</w:t>
            </w:r>
          </w:p>
        </w:tc>
        <w:tc>
          <w:tcPr>
            <w:tcW w:w="1276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DEE" w:rsidRPr="000F55CF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0DEE" w:rsidRPr="005A0FD1" w:rsidTr="00756D77">
        <w:tc>
          <w:tcPr>
            <w:tcW w:w="687" w:type="dxa"/>
            <w:vAlign w:val="center"/>
          </w:tcPr>
          <w:p w:rsidR="00460DEE" w:rsidRPr="000F55CF" w:rsidRDefault="00460DEE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2</w:t>
            </w:r>
          </w:p>
        </w:tc>
        <w:tc>
          <w:tcPr>
            <w:tcW w:w="1843" w:type="dxa"/>
            <w:vAlign w:val="center"/>
          </w:tcPr>
          <w:p w:rsidR="00460DEE" w:rsidRPr="000F55CF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61734">
              <w:rPr>
                <w:rFonts w:ascii="宋体" w:eastAsia="宋体" w:hAnsi="宋体" w:hint="eastAsia"/>
                <w:kern w:val="0"/>
                <w:sz w:val="18"/>
                <w:szCs w:val="18"/>
              </w:rPr>
              <w:t>导向套</w:t>
            </w:r>
          </w:p>
        </w:tc>
        <w:tc>
          <w:tcPr>
            <w:tcW w:w="1276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DEE" w:rsidRPr="000F55CF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0DEE" w:rsidRPr="005A0FD1" w:rsidTr="00756D77">
        <w:tc>
          <w:tcPr>
            <w:tcW w:w="687" w:type="dxa"/>
            <w:vAlign w:val="center"/>
          </w:tcPr>
          <w:p w:rsidR="00460DEE" w:rsidRPr="000F55CF" w:rsidRDefault="00460DEE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3</w:t>
            </w:r>
          </w:p>
        </w:tc>
        <w:tc>
          <w:tcPr>
            <w:tcW w:w="1843" w:type="dxa"/>
            <w:vAlign w:val="center"/>
          </w:tcPr>
          <w:p w:rsidR="00460DEE" w:rsidRPr="000F55CF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61734">
              <w:rPr>
                <w:rFonts w:ascii="宋体" w:eastAsia="宋体" w:hAnsi="宋体" w:hint="eastAsia"/>
                <w:kern w:val="0"/>
                <w:sz w:val="18"/>
                <w:szCs w:val="18"/>
              </w:rPr>
              <w:t>波纹管</w:t>
            </w:r>
          </w:p>
        </w:tc>
        <w:tc>
          <w:tcPr>
            <w:tcW w:w="1276" w:type="dxa"/>
            <w:vAlign w:val="center"/>
          </w:tcPr>
          <w:p w:rsidR="00460DEE" w:rsidRPr="005A0FD1" w:rsidRDefault="00460DEE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DEE" w:rsidRPr="005A0FD1" w:rsidRDefault="00460DEE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0DEE" w:rsidRPr="005A0FD1" w:rsidRDefault="00460DEE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DEE" w:rsidRPr="000F55CF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460DEE" w:rsidRPr="005A0FD1" w:rsidRDefault="00460DEE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0DEE" w:rsidRPr="005A0FD1" w:rsidTr="00756D77">
        <w:tc>
          <w:tcPr>
            <w:tcW w:w="687" w:type="dxa"/>
            <w:vAlign w:val="center"/>
          </w:tcPr>
          <w:p w:rsidR="00460DEE" w:rsidRPr="000F55CF" w:rsidRDefault="00460DEE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4</w:t>
            </w:r>
          </w:p>
        </w:tc>
        <w:tc>
          <w:tcPr>
            <w:tcW w:w="1843" w:type="dxa"/>
            <w:vAlign w:val="center"/>
          </w:tcPr>
          <w:p w:rsidR="00460DEE" w:rsidRPr="000F55CF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61734">
              <w:rPr>
                <w:rFonts w:ascii="宋体" w:eastAsia="宋体" w:hAnsi="宋体" w:hint="eastAsia"/>
                <w:kern w:val="0"/>
                <w:sz w:val="18"/>
                <w:szCs w:val="18"/>
              </w:rPr>
              <w:t>动盖板</w:t>
            </w:r>
          </w:p>
        </w:tc>
        <w:tc>
          <w:tcPr>
            <w:tcW w:w="1276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DEE" w:rsidRPr="000F55CF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0DEE" w:rsidRPr="005A0FD1" w:rsidTr="00756D77">
        <w:tc>
          <w:tcPr>
            <w:tcW w:w="687" w:type="dxa"/>
            <w:vAlign w:val="center"/>
          </w:tcPr>
          <w:p w:rsidR="00460DEE" w:rsidRPr="000F55CF" w:rsidRDefault="00460DEE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5</w:t>
            </w:r>
          </w:p>
        </w:tc>
        <w:tc>
          <w:tcPr>
            <w:tcW w:w="1843" w:type="dxa"/>
            <w:vAlign w:val="center"/>
          </w:tcPr>
          <w:p w:rsidR="00460DEE" w:rsidRPr="000F55CF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61734">
              <w:rPr>
                <w:rFonts w:ascii="宋体" w:eastAsia="宋体" w:hAnsi="宋体" w:hint="eastAsia"/>
                <w:kern w:val="0"/>
                <w:sz w:val="18"/>
                <w:szCs w:val="18"/>
              </w:rPr>
              <w:t>波纹管屏蔽罩</w:t>
            </w:r>
          </w:p>
        </w:tc>
        <w:tc>
          <w:tcPr>
            <w:tcW w:w="1276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0DEE" w:rsidRPr="005A0FD1" w:rsidRDefault="00460DEE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DEE" w:rsidRPr="000F55CF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460DEE" w:rsidRPr="005A0FD1" w:rsidRDefault="00460DEE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0DEE" w:rsidRPr="005A0FD1" w:rsidTr="00756D77">
        <w:tc>
          <w:tcPr>
            <w:tcW w:w="687" w:type="dxa"/>
            <w:vAlign w:val="center"/>
          </w:tcPr>
          <w:p w:rsidR="00460DEE" w:rsidRPr="000F55CF" w:rsidRDefault="00460DEE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6</w:t>
            </w:r>
          </w:p>
        </w:tc>
        <w:tc>
          <w:tcPr>
            <w:tcW w:w="1843" w:type="dxa"/>
            <w:vAlign w:val="center"/>
          </w:tcPr>
          <w:p w:rsidR="00460DEE" w:rsidRPr="000F55CF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61734">
              <w:rPr>
                <w:rFonts w:ascii="宋体" w:eastAsia="宋体" w:hAnsi="宋体" w:hint="eastAsia"/>
                <w:kern w:val="0"/>
                <w:sz w:val="18"/>
                <w:szCs w:val="18"/>
              </w:rPr>
              <w:t>外壳</w:t>
            </w:r>
          </w:p>
        </w:tc>
        <w:tc>
          <w:tcPr>
            <w:tcW w:w="1276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DEE" w:rsidRPr="00674279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1901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0DEE" w:rsidRPr="005A0FD1" w:rsidTr="00756D77">
        <w:tc>
          <w:tcPr>
            <w:tcW w:w="687" w:type="dxa"/>
            <w:vAlign w:val="center"/>
          </w:tcPr>
          <w:p w:rsidR="00460DEE" w:rsidRPr="000F55CF" w:rsidRDefault="00460DEE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7</w:t>
            </w:r>
          </w:p>
        </w:tc>
        <w:tc>
          <w:tcPr>
            <w:tcW w:w="1843" w:type="dxa"/>
            <w:vAlign w:val="center"/>
          </w:tcPr>
          <w:p w:rsidR="00460DEE" w:rsidRPr="000F55CF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61734">
              <w:rPr>
                <w:rFonts w:ascii="宋体" w:eastAsia="宋体" w:hAnsi="宋体" w:hint="eastAsia"/>
                <w:kern w:val="0"/>
                <w:sz w:val="18"/>
                <w:szCs w:val="18"/>
              </w:rPr>
              <w:t>屏蔽筒</w:t>
            </w:r>
          </w:p>
        </w:tc>
        <w:tc>
          <w:tcPr>
            <w:tcW w:w="1276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60DEE" w:rsidRPr="005A0FD1" w:rsidTr="00756D77">
        <w:tc>
          <w:tcPr>
            <w:tcW w:w="687" w:type="dxa"/>
            <w:vAlign w:val="center"/>
          </w:tcPr>
          <w:p w:rsidR="00460DEE" w:rsidRPr="00FE1717" w:rsidRDefault="00460DEE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8</w:t>
            </w:r>
          </w:p>
        </w:tc>
        <w:tc>
          <w:tcPr>
            <w:tcW w:w="1843" w:type="dxa"/>
            <w:vAlign w:val="center"/>
          </w:tcPr>
          <w:p w:rsidR="00460DEE" w:rsidRDefault="00460DEE" w:rsidP="00FE1717">
            <w:pPr>
              <w:jc w:val="center"/>
              <w:rPr>
                <w:rFonts w:asciiTheme="minorEastAsia" w:hAnsiTheme="minorEastAsia"/>
              </w:rPr>
            </w:pPr>
            <w:r w:rsidRPr="00F61734">
              <w:rPr>
                <w:rFonts w:ascii="宋体" w:eastAsia="宋体" w:hAnsi="宋体" w:hint="eastAsia"/>
                <w:kern w:val="0"/>
                <w:sz w:val="18"/>
                <w:szCs w:val="18"/>
              </w:rPr>
              <w:t>触头系统</w:t>
            </w:r>
          </w:p>
        </w:tc>
        <w:tc>
          <w:tcPr>
            <w:tcW w:w="1276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60DEE" w:rsidRPr="005A0FD1" w:rsidTr="00756D77">
        <w:tc>
          <w:tcPr>
            <w:tcW w:w="687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9</w:t>
            </w:r>
          </w:p>
        </w:tc>
        <w:tc>
          <w:tcPr>
            <w:tcW w:w="1843" w:type="dxa"/>
            <w:vAlign w:val="center"/>
          </w:tcPr>
          <w:p w:rsidR="00460DEE" w:rsidRPr="00FF0F94" w:rsidRDefault="00460DEE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61734">
              <w:rPr>
                <w:rFonts w:ascii="宋体" w:eastAsia="宋体" w:hAnsi="宋体" w:hint="eastAsia"/>
                <w:kern w:val="0"/>
                <w:sz w:val="18"/>
                <w:szCs w:val="18"/>
              </w:rPr>
              <w:t>静导电杆</w:t>
            </w:r>
          </w:p>
        </w:tc>
        <w:tc>
          <w:tcPr>
            <w:tcW w:w="1276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vAlign w:val="center"/>
          </w:tcPr>
          <w:p w:rsidR="00460DEE" w:rsidRPr="005A0FD1" w:rsidRDefault="00460DEE" w:rsidP="00FE171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60DEE" w:rsidRPr="005A0FD1" w:rsidTr="00756D77">
        <w:tc>
          <w:tcPr>
            <w:tcW w:w="687" w:type="dxa"/>
            <w:vAlign w:val="center"/>
          </w:tcPr>
          <w:p w:rsidR="00460DEE" w:rsidRDefault="00460DEE" w:rsidP="0030490F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5A0FD1">
              <w:rPr>
                <w:rFonts w:asciiTheme="minorEastAsia" w:hAnsiTheme="minorEastAsia" w:hint="eastAsia"/>
                <w:position w:val="-36"/>
              </w:rPr>
              <w:t>10</w:t>
            </w:r>
          </w:p>
        </w:tc>
        <w:tc>
          <w:tcPr>
            <w:tcW w:w="1843" w:type="dxa"/>
            <w:vAlign w:val="center"/>
          </w:tcPr>
          <w:p w:rsidR="00460DEE" w:rsidRPr="00841771" w:rsidRDefault="00460DEE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61734">
              <w:rPr>
                <w:rFonts w:ascii="宋体" w:eastAsia="宋体" w:hAnsi="宋体" w:hint="eastAsia"/>
                <w:kern w:val="0"/>
                <w:sz w:val="18"/>
                <w:szCs w:val="18"/>
              </w:rPr>
              <w:t>静盖板</w:t>
            </w:r>
          </w:p>
        </w:tc>
        <w:tc>
          <w:tcPr>
            <w:tcW w:w="1276" w:type="dxa"/>
            <w:vAlign w:val="center"/>
          </w:tcPr>
          <w:p w:rsidR="00460DEE" w:rsidRPr="005A0FD1" w:rsidRDefault="00460DEE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0DEE" w:rsidRPr="005A0FD1" w:rsidRDefault="00460DEE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0DEE" w:rsidRPr="005A0FD1" w:rsidRDefault="00460DEE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0DEE" w:rsidRPr="005A0FD1" w:rsidRDefault="00460DEE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460DEE" w:rsidRPr="005A0FD1" w:rsidRDefault="00460DEE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42CCF" w:rsidRDefault="00F42CCF">
      <w:r w:rsidRPr="00B769F1">
        <w:rPr>
          <w:rFonts w:hint="eastAsia"/>
          <w:i/>
        </w:rPr>
        <w:t>注</w:t>
      </w:r>
      <w:r w:rsidRPr="00B769F1">
        <w:rPr>
          <w:i/>
        </w:rPr>
        <w:t>：</w:t>
      </w:r>
      <w:r w:rsidRPr="00B769F1">
        <w:rPr>
          <w:rFonts w:hint="eastAsia"/>
          <w:i/>
        </w:rPr>
        <w:t>如果</w:t>
      </w:r>
      <w:r w:rsidR="00756D77">
        <w:rPr>
          <w:rFonts w:hint="eastAsia"/>
          <w:i/>
        </w:rPr>
        <w:t>关键零部件</w:t>
      </w:r>
      <w:r w:rsidR="00756D77">
        <w:rPr>
          <w:rFonts w:hint="eastAsia"/>
          <w:i/>
        </w:rPr>
        <w:t>/</w:t>
      </w:r>
      <w:r w:rsidR="00756D77">
        <w:rPr>
          <w:rFonts w:hint="eastAsia"/>
          <w:i/>
        </w:rPr>
        <w:t>材料</w:t>
      </w:r>
      <w:r w:rsidRPr="00B769F1">
        <w:rPr>
          <w:i/>
        </w:rPr>
        <w:t>信息在图纸中已有详细说明，可在</w:t>
      </w:r>
      <w:r w:rsidRPr="00B769F1">
        <w:rPr>
          <w:rFonts w:hint="eastAsia"/>
          <w:i/>
        </w:rPr>
        <w:t>“</w:t>
      </w:r>
      <w:r w:rsidRPr="00B769F1">
        <w:rPr>
          <w:i/>
        </w:rPr>
        <w:t>备注</w:t>
      </w:r>
      <w:r w:rsidRPr="00B769F1">
        <w:rPr>
          <w:rFonts w:hint="eastAsia"/>
          <w:i/>
        </w:rPr>
        <w:t>”</w:t>
      </w:r>
      <w:r w:rsidRPr="00B769F1">
        <w:rPr>
          <w:i/>
        </w:rPr>
        <w:t>中标明图号，</w:t>
      </w:r>
      <w:r w:rsidRPr="00B769F1">
        <w:rPr>
          <w:rFonts w:hint="eastAsia"/>
          <w:i/>
        </w:rPr>
        <w:t>省略</w:t>
      </w:r>
      <w:r w:rsidRPr="00B769F1">
        <w:rPr>
          <w:i/>
        </w:rPr>
        <w:t>文字填写内容</w:t>
      </w:r>
      <w:r>
        <w:rPr>
          <w:rFonts w:hint="eastAsia"/>
          <w:i/>
        </w:rPr>
        <w:t>。</w:t>
      </w:r>
    </w:p>
    <w:p w:rsidR="00F42CCF" w:rsidRDefault="00F42CCF">
      <w:r>
        <w:br w:type="page"/>
      </w:r>
    </w:p>
    <w:tbl>
      <w:tblPr>
        <w:tblStyle w:val="a7"/>
        <w:tblW w:w="0" w:type="auto"/>
        <w:tblInd w:w="15" w:type="dxa"/>
        <w:tblLook w:val="04A0"/>
      </w:tblPr>
      <w:tblGrid>
        <w:gridCol w:w="2122"/>
        <w:gridCol w:w="7496"/>
      </w:tblGrid>
      <w:tr w:rsidR="00F42CCF" w:rsidRPr="00D00913" w:rsidTr="00F42CCF">
        <w:tc>
          <w:tcPr>
            <w:tcW w:w="9618" w:type="dxa"/>
            <w:gridSpan w:val="2"/>
            <w:tcBorders>
              <w:top w:val="nil"/>
              <w:left w:val="nil"/>
              <w:right w:val="nil"/>
            </w:tcBorders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lastRenderedPageBreak/>
              <w:t>8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特殊结构说明</w:t>
            </w:r>
            <w:r w:rsidRPr="000F55CF">
              <w:rPr>
                <w:rFonts w:asciiTheme="minorEastAsia" w:hAnsiTheme="minorEastAsia" w:hint="eastAsia"/>
              </w:rPr>
              <w:t>(如有需要)</w:t>
            </w:r>
          </w:p>
        </w:tc>
      </w:tr>
      <w:tr w:rsidR="00F42CCF" w:rsidRPr="00D00913" w:rsidTr="00F42CCF">
        <w:tc>
          <w:tcPr>
            <w:tcW w:w="9618" w:type="dxa"/>
            <w:gridSpan w:val="2"/>
          </w:tcPr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Pr="009A5861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F42CCF" w:rsidRPr="00D00913" w:rsidTr="00F42CCF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随附资料</w:t>
            </w:r>
            <w:r w:rsidRPr="008C0FE4">
              <w:rPr>
                <w:rFonts w:asciiTheme="minorEastAsia" w:hAnsiTheme="minorEastAsia" w:hint="eastAsia"/>
              </w:rPr>
              <w:t>（以电子</w:t>
            </w:r>
            <w:r>
              <w:rPr>
                <w:rFonts w:asciiTheme="minorEastAsia" w:hAnsiTheme="minorEastAsia" w:hint="eastAsia"/>
              </w:rPr>
              <w:t>扫描</w:t>
            </w:r>
            <w:r w:rsidRPr="008C0FE4">
              <w:rPr>
                <w:rFonts w:asciiTheme="minorEastAsia" w:hAnsiTheme="minorEastAsia" w:hint="eastAsia"/>
              </w:rPr>
              <w:t>方式附后）</w:t>
            </w:r>
          </w:p>
        </w:tc>
      </w:tr>
      <w:tr w:rsidR="004E4DE5" w:rsidRPr="00D00913" w:rsidTr="00F42CCF">
        <w:tc>
          <w:tcPr>
            <w:tcW w:w="2122" w:type="dxa"/>
          </w:tcPr>
          <w:p w:rsidR="004E4DE5" w:rsidRPr="00B37A08" w:rsidRDefault="004E4DE5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文件</w:t>
            </w:r>
          </w:p>
        </w:tc>
        <w:tc>
          <w:tcPr>
            <w:tcW w:w="7496" w:type="dxa"/>
          </w:tcPr>
          <w:p w:rsidR="004E4DE5" w:rsidRPr="00D00913" w:rsidRDefault="004E4DE5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见</w:t>
            </w:r>
            <w:r w:rsidRPr="005A0FD1">
              <w:rPr>
                <w:rFonts w:asciiTheme="minorEastAsia" w:hAnsiTheme="minorEastAsia"/>
                <w:szCs w:val="21"/>
              </w:rPr>
              <w:t>第</w:t>
            </w:r>
            <w:r w:rsidRPr="005A0FD1">
              <w:rPr>
                <w:rFonts w:asciiTheme="minorEastAsia" w:hAnsiTheme="minorEastAsia" w:hint="eastAsia"/>
                <w:szCs w:val="21"/>
              </w:rPr>
              <w:t>5段</w:t>
            </w:r>
          </w:p>
        </w:tc>
      </w:tr>
      <w:tr w:rsidR="004E4DE5" w:rsidRPr="00D00913" w:rsidTr="00F42CCF">
        <w:tc>
          <w:tcPr>
            <w:tcW w:w="2122" w:type="dxa"/>
          </w:tcPr>
          <w:p w:rsidR="004E4DE5" w:rsidRPr="00D00913" w:rsidRDefault="004E4DE5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图纸</w:t>
            </w:r>
          </w:p>
        </w:tc>
        <w:tc>
          <w:tcPr>
            <w:tcW w:w="7496" w:type="dxa"/>
          </w:tcPr>
          <w:p w:rsidR="004E4DE5" w:rsidRPr="00D00913" w:rsidRDefault="004E4DE5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见</w:t>
            </w:r>
            <w:r w:rsidRPr="005A0FD1">
              <w:rPr>
                <w:rFonts w:asciiTheme="minorEastAsia" w:hAnsiTheme="minorEastAsia"/>
                <w:szCs w:val="21"/>
              </w:rPr>
              <w:t>第</w:t>
            </w:r>
            <w:r w:rsidRPr="005A0FD1">
              <w:rPr>
                <w:rFonts w:asciiTheme="minorEastAsia" w:hAnsiTheme="minorEastAsia" w:hint="eastAsia"/>
                <w:szCs w:val="21"/>
              </w:rPr>
              <w:t>6段</w:t>
            </w:r>
          </w:p>
        </w:tc>
      </w:tr>
      <w:tr w:rsidR="004E4DE5" w:rsidRPr="00D00913" w:rsidTr="00F42CCF">
        <w:tc>
          <w:tcPr>
            <w:tcW w:w="2122" w:type="dxa"/>
          </w:tcPr>
          <w:p w:rsidR="004E4DE5" w:rsidRPr="00D00913" w:rsidRDefault="004E4DE5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样品照片（带尺寸）</w:t>
            </w:r>
          </w:p>
        </w:tc>
        <w:tc>
          <w:tcPr>
            <w:tcW w:w="7496" w:type="dxa"/>
          </w:tcPr>
          <w:p w:rsidR="004E4DE5" w:rsidRPr="00D00913" w:rsidRDefault="004E4DE5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25D9D">
              <w:rPr>
                <w:rFonts w:asciiTheme="minorEastAsia" w:hAnsiTheme="minorEastAsia" w:hint="eastAsia"/>
                <w:szCs w:val="21"/>
              </w:rPr>
              <w:t>包括外形、主要内部结构、铭牌、关键零部件/材料等，</w:t>
            </w:r>
            <w:r w:rsidRPr="00525D9D">
              <w:rPr>
                <w:rFonts w:asciiTheme="minorEastAsia" w:hAnsiTheme="minorEastAsia"/>
                <w:szCs w:val="21"/>
              </w:rPr>
              <w:t>照片</w:t>
            </w:r>
            <w:r w:rsidRPr="00525D9D">
              <w:rPr>
                <w:rFonts w:asciiTheme="minorEastAsia" w:hAnsiTheme="minorEastAsia" w:hint="eastAsia"/>
                <w:szCs w:val="21"/>
              </w:rPr>
              <w:t>应有文字</w:t>
            </w:r>
            <w:r w:rsidRPr="00525D9D">
              <w:rPr>
                <w:rFonts w:asciiTheme="minorEastAsia" w:hAnsiTheme="minorEastAsia"/>
                <w:szCs w:val="21"/>
              </w:rPr>
              <w:t>说明</w:t>
            </w:r>
            <w:bookmarkStart w:id="0" w:name="_GoBack"/>
            <w:bookmarkEnd w:id="0"/>
          </w:p>
        </w:tc>
      </w:tr>
      <w:tr w:rsidR="00F42CCF" w:rsidRPr="00D00913" w:rsidTr="00F42CCF">
        <w:tc>
          <w:tcPr>
            <w:tcW w:w="2122" w:type="dxa"/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96" w:type="dxa"/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2A7C51" w:rsidRPr="000F55CF" w:rsidRDefault="002A7C51" w:rsidP="002A7C51">
      <w:pPr>
        <w:snapToGrid w:val="0"/>
        <w:rPr>
          <w:rFonts w:asciiTheme="minorEastAsia" w:hAnsiTheme="minorEastAsia"/>
          <w:u w:val="single"/>
        </w:rPr>
      </w:pPr>
    </w:p>
    <w:p w:rsidR="00815C89" w:rsidRPr="00CF2730" w:rsidRDefault="00543B1D" w:rsidP="00815C89">
      <w:pPr>
        <w:rPr>
          <w:rFonts w:asciiTheme="minorEastAsia" w:hAnsiTheme="minorEastAsia"/>
          <w:szCs w:val="21"/>
        </w:rPr>
      </w:pPr>
      <w:r w:rsidRPr="00543B1D">
        <w:rPr>
          <w:rFonts w:asciiTheme="minorEastAsia" w:hAnsiTheme="minorEastAsia"/>
          <w:szCs w:val="21"/>
        </w:rPr>
        <w:t xml:space="preserve">9.1 </w:t>
      </w:r>
      <w:r w:rsidRPr="00543B1D">
        <w:rPr>
          <w:rFonts w:asciiTheme="minorEastAsia" w:hAnsiTheme="minorEastAsia" w:hint="eastAsia"/>
          <w:szCs w:val="21"/>
        </w:rPr>
        <w:t>企业标准</w:t>
      </w:r>
      <w:r w:rsidR="009B2D49">
        <w:rPr>
          <w:rFonts w:asciiTheme="minorEastAsia" w:hAnsiTheme="minorEastAsia" w:hint="eastAsia"/>
          <w:szCs w:val="21"/>
        </w:rPr>
        <w:t>（如有）</w:t>
      </w:r>
    </w:p>
    <w:p w:rsidR="00815C89" w:rsidRPr="00CF2730" w:rsidRDefault="00543B1D" w:rsidP="00815C89">
      <w:pPr>
        <w:rPr>
          <w:rFonts w:asciiTheme="minorEastAsia" w:hAnsiTheme="minorEastAsia"/>
          <w:szCs w:val="21"/>
        </w:rPr>
      </w:pPr>
      <w:r w:rsidRPr="00543B1D">
        <w:rPr>
          <w:rFonts w:asciiTheme="minorEastAsia" w:hAnsiTheme="minorEastAsia" w:hint="eastAsia"/>
          <w:szCs w:val="21"/>
        </w:rPr>
        <w:t>（扫描插入，下同）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CF2730" w:rsidRPr="00CF2730" w:rsidRDefault="00CF2730" w:rsidP="00815C89">
      <w:pPr>
        <w:rPr>
          <w:rFonts w:asciiTheme="minorEastAsia" w:hAnsiTheme="minorEastAsia"/>
          <w:szCs w:val="21"/>
        </w:rPr>
      </w:pPr>
    </w:p>
    <w:p w:rsidR="00815C89" w:rsidRPr="00CF2730" w:rsidRDefault="00543B1D" w:rsidP="00815C89">
      <w:pPr>
        <w:rPr>
          <w:rFonts w:asciiTheme="minorEastAsia" w:hAnsiTheme="minorEastAsia"/>
          <w:szCs w:val="21"/>
        </w:rPr>
      </w:pPr>
      <w:r w:rsidRPr="00543B1D">
        <w:rPr>
          <w:rFonts w:asciiTheme="minorEastAsia" w:hAnsiTheme="minorEastAsia"/>
          <w:szCs w:val="21"/>
        </w:rPr>
        <w:t xml:space="preserve">9.2 </w:t>
      </w:r>
      <w:r w:rsidRPr="00543B1D">
        <w:rPr>
          <w:rFonts w:asciiTheme="minorEastAsia" w:hAnsiTheme="minorEastAsia" w:hint="eastAsia"/>
          <w:szCs w:val="21"/>
        </w:rPr>
        <w:t>试验/检测大纲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CF2730" w:rsidRPr="00CF2730" w:rsidRDefault="00CF2730" w:rsidP="00815C89">
      <w:pPr>
        <w:rPr>
          <w:rFonts w:asciiTheme="minorEastAsia" w:hAnsiTheme="minorEastAsia"/>
          <w:szCs w:val="21"/>
        </w:rPr>
      </w:pPr>
    </w:p>
    <w:p w:rsidR="00815C89" w:rsidRPr="00CF2730" w:rsidRDefault="00543B1D" w:rsidP="00815C89">
      <w:pPr>
        <w:rPr>
          <w:rFonts w:asciiTheme="minorEastAsia" w:hAnsiTheme="minorEastAsia"/>
          <w:szCs w:val="21"/>
        </w:rPr>
      </w:pPr>
      <w:r w:rsidRPr="00543B1D">
        <w:rPr>
          <w:rFonts w:asciiTheme="minorEastAsia" w:hAnsiTheme="minorEastAsia"/>
          <w:szCs w:val="21"/>
        </w:rPr>
        <w:t>9.3</w:t>
      </w:r>
      <w:r w:rsidR="00815C89">
        <w:rPr>
          <w:rFonts w:asciiTheme="minorEastAsia" w:hAnsiTheme="minorEastAsia" w:hint="eastAsia"/>
          <w:szCs w:val="21"/>
        </w:rPr>
        <w:t>产品</w:t>
      </w:r>
      <w:r w:rsidR="00815C89">
        <w:rPr>
          <w:rFonts w:asciiTheme="minorEastAsia" w:hAnsiTheme="minorEastAsia"/>
          <w:szCs w:val="21"/>
        </w:rPr>
        <w:t>安装使用维护说明书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CF2730" w:rsidRPr="00CF2730" w:rsidRDefault="00CF2730" w:rsidP="00815C89">
      <w:pPr>
        <w:rPr>
          <w:rFonts w:asciiTheme="minorEastAsia" w:hAnsiTheme="minorEastAsia"/>
          <w:szCs w:val="21"/>
        </w:rPr>
      </w:pPr>
    </w:p>
    <w:p w:rsidR="00815C89" w:rsidRPr="00CF2730" w:rsidRDefault="00543B1D" w:rsidP="00815C89">
      <w:pPr>
        <w:rPr>
          <w:rFonts w:asciiTheme="minorEastAsia" w:hAnsiTheme="minorEastAsia"/>
          <w:szCs w:val="21"/>
        </w:rPr>
      </w:pPr>
      <w:r w:rsidRPr="00543B1D">
        <w:rPr>
          <w:rFonts w:asciiTheme="minorEastAsia" w:hAnsiTheme="minorEastAsia"/>
          <w:szCs w:val="21"/>
        </w:rPr>
        <w:t xml:space="preserve">9.4 </w:t>
      </w:r>
      <w:r w:rsidRPr="00543B1D">
        <w:rPr>
          <w:rFonts w:asciiTheme="minorEastAsia" w:hAnsiTheme="minorEastAsia" w:hint="eastAsia"/>
          <w:szCs w:val="21"/>
        </w:rPr>
        <w:t>型式试验报告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CF2730" w:rsidRPr="00CF2730" w:rsidRDefault="00CF2730" w:rsidP="00815C89">
      <w:pPr>
        <w:rPr>
          <w:rFonts w:asciiTheme="minorEastAsia" w:hAnsiTheme="minorEastAsia"/>
          <w:szCs w:val="21"/>
        </w:rPr>
      </w:pPr>
    </w:p>
    <w:p w:rsidR="00815C89" w:rsidRPr="00CF2730" w:rsidRDefault="00543B1D" w:rsidP="00815C89">
      <w:pPr>
        <w:rPr>
          <w:rFonts w:asciiTheme="minorEastAsia" w:hAnsiTheme="minorEastAsia"/>
          <w:szCs w:val="21"/>
        </w:rPr>
      </w:pPr>
      <w:r w:rsidRPr="00543B1D">
        <w:rPr>
          <w:rFonts w:asciiTheme="minorEastAsia" w:hAnsiTheme="minorEastAsia"/>
          <w:szCs w:val="21"/>
        </w:rPr>
        <w:t>9.5</w:t>
      </w:r>
      <w:r w:rsidRPr="00543B1D">
        <w:rPr>
          <w:rFonts w:asciiTheme="minorEastAsia" w:hAnsiTheme="minorEastAsia" w:hint="eastAsia"/>
          <w:szCs w:val="21"/>
        </w:rPr>
        <w:t>例行试验或出厂检验报告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CF2730" w:rsidRPr="00CF2730" w:rsidRDefault="00CF2730" w:rsidP="00815C89">
      <w:pPr>
        <w:rPr>
          <w:rFonts w:asciiTheme="minorEastAsia" w:hAnsiTheme="minorEastAsia"/>
          <w:szCs w:val="21"/>
        </w:rPr>
      </w:pPr>
    </w:p>
    <w:p w:rsidR="00815C89" w:rsidRDefault="00543B1D" w:rsidP="00815C89">
      <w:pPr>
        <w:rPr>
          <w:rFonts w:asciiTheme="minorEastAsia" w:hAnsiTheme="minorEastAsia"/>
          <w:szCs w:val="21"/>
        </w:rPr>
      </w:pPr>
      <w:r w:rsidRPr="00543B1D">
        <w:rPr>
          <w:rFonts w:asciiTheme="minorEastAsia" w:hAnsiTheme="minorEastAsia"/>
          <w:szCs w:val="21"/>
        </w:rPr>
        <w:t>9.6</w:t>
      </w:r>
      <w:r w:rsidR="00815C89">
        <w:rPr>
          <w:rFonts w:asciiTheme="minorEastAsia" w:hAnsiTheme="minorEastAsia" w:hint="eastAsia"/>
          <w:szCs w:val="21"/>
        </w:rPr>
        <w:t>产品生产工艺流程图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CF2730" w:rsidRDefault="00CF2730" w:rsidP="00815C89">
      <w:pPr>
        <w:rPr>
          <w:rFonts w:asciiTheme="minorEastAsia" w:hAnsiTheme="minorEastAsia"/>
          <w:szCs w:val="21"/>
        </w:rPr>
      </w:pPr>
    </w:p>
    <w:p w:rsidR="00815C89" w:rsidRDefault="00815C89" w:rsidP="00815C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9.</w:t>
      </w:r>
      <w:r>
        <w:rPr>
          <w:rFonts w:asciiTheme="minorEastAsia" w:hAnsiTheme="minorEastAsia"/>
          <w:szCs w:val="21"/>
        </w:rPr>
        <w:t xml:space="preserve">7 </w:t>
      </w:r>
      <w:r>
        <w:rPr>
          <w:rFonts w:asciiTheme="minorEastAsia" w:hAnsiTheme="minorEastAsia" w:hint="eastAsia"/>
          <w:szCs w:val="21"/>
        </w:rPr>
        <w:t>产品其它</w:t>
      </w:r>
      <w:r>
        <w:rPr>
          <w:rFonts w:asciiTheme="minorEastAsia" w:hAnsiTheme="minorEastAsia"/>
          <w:szCs w:val="21"/>
        </w:rPr>
        <w:t>图纸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CF2730" w:rsidRDefault="00CF2730" w:rsidP="00815C89">
      <w:pPr>
        <w:rPr>
          <w:rFonts w:asciiTheme="minorEastAsia" w:hAnsiTheme="minorEastAsia"/>
          <w:szCs w:val="21"/>
        </w:rPr>
      </w:pPr>
    </w:p>
    <w:p w:rsidR="00815C89" w:rsidRPr="00CF2730" w:rsidRDefault="00815C89" w:rsidP="00815C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9.</w:t>
      </w:r>
      <w:r>
        <w:rPr>
          <w:rFonts w:asciiTheme="minorEastAsia" w:hAnsiTheme="minor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>样品照片</w:t>
      </w:r>
      <w:r w:rsidR="00543B1D" w:rsidRPr="00543B1D">
        <w:rPr>
          <w:rFonts w:asciiTheme="minorEastAsia" w:hAnsiTheme="minorEastAsia"/>
          <w:szCs w:val="21"/>
        </w:rPr>
        <w:t>·</w:t>
      </w:r>
    </w:p>
    <w:p w:rsidR="00815C89" w:rsidRPr="00CF2730" w:rsidRDefault="00815C89" w:rsidP="00815C89">
      <w:pPr>
        <w:rPr>
          <w:rFonts w:asciiTheme="minorEastAsia" w:hAnsiTheme="minorEastAsia"/>
          <w:szCs w:val="21"/>
        </w:rPr>
      </w:pPr>
    </w:p>
    <w:p w:rsidR="00EF4942" w:rsidRPr="00CF2730" w:rsidRDefault="00EF4942" w:rsidP="002B2991">
      <w:pPr>
        <w:rPr>
          <w:rFonts w:asciiTheme="minorEastAsia" w:hAnsiTheme="minorEastAsia"/>
          <w:szCs w:val="21"/>
        </w:rPr>
      </w:pPr>
    </w:p>
    <w:sectPr w:rsidR="00EF4942" w:rsidRPr="00CF2730" w:rsidSect="00880AC0">
      <w:headerReference w:type="default" r:id="rId8"/>
      <w:footerReference w:type="default" r:id="rId9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DD" w:rsidRDefault="00F44ADD" w:rsidP="00CF2938">
      <w:r>
        <w:separator/>
      </w:r>
    </w:p>
  </w:endnote>
  <w:endnote w:type="continuationSeparator" w:id="1">
    <w:p w:rsidR="00F44ADD" w:rsidRDefault="00F44ADD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80"/>
      <w:gridCol w:w="3181"/>
      <w:gridCol w:w="3181"/>
    </w:tblGrid>
    <w:tr w:rsidR="005B0041" w:rsidTr="0030490F">
      <w:trPr>
        <w:trHeight w:val="29"/>
      </w:trPr>
      <w:tc>
        <w:tcPr>
          <w:tcW w:w="3180" w:type="dxa"/>
          <w:vAlign w:val="center"/>
        </w:tcPr>
        <w:p w:rsidR="005B0041" w:rsidRPr="005A0FD1" w:rsidRDefault="005B0041" w:rsidP="005B0041">
          <w:pPr>
            <w:pStyle w:val="a4"/>
            <w:jc w:val="center"/>
            <w:rPr>
              <w:sz w:val="15"/>
              <w:szCs w:val="15"/>
            </w:rPr>
          </w:pPr>
        </w:p>
      </w:tc>
      <w:tc>
        <w:tcPr>
          <w:tcW w:w="3181" w:type="dxa"/>
          <w:vAlign w:val="center"/>
        </w:tcPr>
        <w:p w:rsidR="005B0041" w:rsidRPr="00C55D07" w:rsidRDefault="00543B1D" w:rsidP="005B0041">
          <w:pPr>
            <w:pStyle w:val="a4"/>
            <w:jc w:val="center"/>
            <w:rPr>
              <w:rFonts w:asciiTheme="majorEastAsia" w:eastAsiaTheme="majorEastAsia" w:hAnsiTheme="majorEastAsia"/>
              <w:sz w:val="21"/>
              <w:szCs w:val="21"/>
            </w:rPr>
          </w:pPr>
          <w:r w:rsidRPr="00543B1D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第</w:t>
          </w:r>
          <w:r w:rsidR="000D22A7" w:rsidRPr="00543B1D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begin"/>
          </w:r>
          <w:r w:rsidRPr="00543B1D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instrText xml:space="preserve"> PAGE   \* MERGEFORMAT </w:instrText>
          </w:r>
          <w:r w:rsidR="000D22A7" w:rsidRPr="00543B1D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separate"/>
          </w:r>
          <w:r w:rsidR="00451C1D">
            <w:rPr>
              <w:rFonts w:asciiTheme="majorEastAsia" w:eastAsiaTheme="majorEastAsia" w:hAnsiTheme="majorEastAsia"/>
              <w:noProof/>
              <w:sz w:val="21"/>
              <w:szCs w:val="21"/>
              <w:lang w:val="zh-CN"/>
            </w:rPr>
            <w:t>1</w:t>
          </w:r>
          <w:r w:rsidR="000D22A7" w:rsidRPr="00543B1D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end"/>
          </w:r>
          <w:r w:rsidRPr="00543B1D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  <w:r w:rsidRPr="00543B1D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t xml:space="preserve"> </w:t>
          </w:r>
          <w:r w:rsidRPr="00543B1D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共</w:t>
          </w:r>
          <w:fldSimple w:instr="NUMPAGES   \* MERGEFORMAT">
            <w:r w:rsidR="00451C1D" w:rsidRPr="00451C1D">
              <w:rPr>
                <w:rFonts w:asciiTheme="majorEastAsia" w:eastAsiaTheme="majorEastAsia" w:hAnsiTheme="majorEastAsia"/>
                <w:noProof/>
                <w:sz w:val="21"/>
                <w:szCs w:val="21"/>
                <w:lang w:val="zh-CN"/>
              </w:rPr>
              <w:t>5</w:t>
            </w:r>
          </w:fldSimple>
          <w:r w:rsidRPr="00543B1D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</w:p>
      </w:tc>
      <w:tc>
        <w:tcPr>
          <w:tcW w:w="3181" w:type="dxa"/>
          <w:vAlign w:val="center"/>
        </w:tcPr>
        <w:p w:rsidR="005B0041" w:rsidRDefault="005B0041" w:rsidP="005B0041">
          <w:pPr>
            <w:pStyle w:val="a4"/>
            <w:jc w:val="center"/>
            <w:rPr>
              <w:sz w:val="15"/>
              <w:szCs w:val="15"/>
            </w:rPr>
          </w:pPr>
        </w:p>
      </w:tc>
    </w:tr>
  </w:tbl>
  <w:p w:rsidR="003F0FE7" w:rsidRPr="005B0041" w:rsidRDefault="003F0FE7" w:rsidP="005B00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DD" w:rsidRDefault="00F44ADD" w:rsidP="00CF2938">
      <w:r>
        <w:separator/>
      </w:r>
    </w:p>
  </w:footnote>
  <w:footnote w:type="continuationSeparator" w:id="1">
    <w:p w:rsidR="00F44ADD" w:rsidRDefault="00F44ADD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0" w:type="dxa"/>
      <w:tblLook w:val="0000"/>
    </w:tblPr>
    <w:tblGrid>
      <w:gridCol w:w="2835"/>
      <w:gridCol w:w="3544"/>
      <w:gridCol w:w="3121"/>
    </w:tblGrid>
    <w:tr w:rsidR="005B0041" w:rsidTr="005B0041">
      <w:trPr>
        <w:trHeight w:val="553"/>
      </w:trPr>
      <w:tc>
        <w:tcPr>
          <w:tcW w:w="2835" w:type="dxa"/>
          <w:tcBorders>
            <w:bottom w:val="double" w:sz="4" w:space="0" w:color="auto"/>
          </w:tcBorders>
        </w:tcPr>
        <w:p w:rsidR="005B0041" w:rsidRDefault="00B053E2" w:rsidP="005B0041">
          <w:pPr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-3810</wp:posOffset>
                </wp:positionV>
                <wp:extent cx="534670" cy="472440"/>
                <wp:effectExtent l="19050" t="0" r="0" b="0"/>
                <wp:wrapNone/>
                <wp:docPr id="1" name="图片 2" descr="EE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T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861" t="20500" r="9723" b="135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bottom w:val="double" w:sz="4" w:space="0" w:color="auto"/>
          </w:tcBorders>
          <w:vAlign w:val="center"/>
        </w:tcPr>
        <w:p w:rsidR="00B81F88" w:rsidRDefault="00B81F88">
          <w:pPr>
            <w:ind w:firstLineChars="183" w:firstLine="384"/>
            <w:jc w:val="center"/>
            <w:rPr>
              <w:rFonts w:ascii="微软雅黑" w:eastAsia="微软雅黑" w:hAnsi="微软雅黑" w:cs="Times New Roman"/>
              <w:szCs w:val="21"/>
            </w:rPr>
          </w:pPr>
        </w:p>
        <w:p w:rsidR="00B81F88" w:rsidRDefault="00B67F0C">
          <w:pPr>
            <w:ind w:firstLineChars="283" w:firstLine="594"/>
            <w:rPr>
              <w:rFonts w:ascii="微软雅黑" w:eastAsia="微软雅黑" w:hAnsi="微软雅黑" w:cs="Times New Roman"/>
              <w:szCs w:val="21"/>
            </w:rPr>
          </w:pPr>
          <w:r>
            <w:rPr>
              <w:rFonts w:ascii="微软雅黑" w:eastAsia="微软雅黑" w:hAnsi="微软雅黑" w:cs="Times New Roman" w:hint="eastAsia"/>
              <w:szCs w:val="21"/>
            </w:rPr>
            <w:t xml:space="preserve">     </w:t>
          </w:r>
          <w:r w:rsidR="00F54AC2">
            <w:rPr>
              <w:rFonts w:ascii="微软雅黑" w:eastAsia="微软雅黑" w:hAnsi="微软雅黑" w:cs="Times New Roman" w:hint="eastAsia"/>
              <w:szCs w:val="21"/>
            </w:rPr>
            <w:t>灭弧室</w:t>
          </w:r>
          <w:r w:rsidR="005B0041" w:rsidRPr="005A0FD1">
            <w:rPr>
              <w:rFonts w:ascii="微软雅黑" w:eastAsia="微软雅黑" w:hAnsi="微软雅黑" w:cs="Times New Roman" w:hint="eastAsia"/>
              <w:szCs w:val="21"/>
            </w:rPr>
            <w:t>产品描述</w:t>
          </w:r>
        </w:p>
      </w:tc>
      <w:tc>
        <w:tcPr>
          <w:tcW w:w="3121" w:type="dxa"/>
          <w:tcBorders>
            <w:bottom w:val="double" w:sz="4" w:space="0" w:color="auto"/>
          </w:tcBorders>
        </w:tcPr>
        <w:p w:rsidR="00B81F88" w:rsidRDefault="00B81F88">
          <w:pPr>
            <w:ind w:firstLineChars="183" w:firstLine="384"/>
            <w:jc w:val="center"/>
            <w:rPr>
              <w:rFonts w:ascii="微软雅黑" w:eastAsia="微软雅黑" w:hAnsi="微软雅黑" w:cs="Times New Roman"/>
              <w:szCs w:val="21"/>
            </w:rPr>
          </w:pPr>
        </w:p>
        <w:p w:rsidR="00B81F88" w:rsidRDefault="00B67F0C">
          <w:pPr>
            <w:ind w:firstLineChars="650" w:firstLine="1365"/>
            <w:rPr>
              <w:rFonts w:ascii="微软雅黑" w:eastAsia="微软雅黑" w:hAnsi="微软雅黑" w:cs="Times New Roman"/>
              <w:szCs w:val="21"/>
            </w:rPr>
          </w:pPr>
          <w:r w:rsidRPr="00B67F0C">
            <w:rPr>
              <w:rFonts w:ascii="微软雅黑" w:eastAsia="微软雅黑" w:hAnsi="微软雅黑" w:cs="Times New Roman" w:hint="eastAsia"/>
              <w:szCs w:val="21"/>
            </w:rPr>
            <w:t>RJJJ</w:t>
          </w:r>
          <w:r w:rsidRPr="00B67F0C">
            <w:rPr>
              <w:rFonts w:ascii="微软雅黑" w:eastAsia="微软雅黑" w:hAnsi="微软雅黑" w:cs="Times New Roman"/>
              <w:szCs w:val="21"/>
            </w:rPr>
            <w:t>-RZJL-</w:t>
          </w:r>
          <w:r w:rsidR="00FB4D1F">
            <w:rPr>
              <w:rFonts w:ascii="微软雅黑" w:eastAsia="微软雅黑" w:hAnsi="微软雅黑" w:cs="Times New Roman" w:hint="eastAsia"/>
              <w:szCs w:val="21"/>
            </w:rPr>
            <w:t>1</w:t>
          </w:r>
          <w:r w:rsidR="002F3D30">
            <w:rPr>
              <w:rFonts w:ascii="微软雅黑" w:eastAsia="微软雅黑" w:hAnsi="微软雅黑" w:cs="Times New Roman" w:hint="eastAsia"/>
              <w:szCs w:val="21"/>
            </w:rPr>
            <w:t>5</w:t>
          </w:r>
        </w:p>
      </w:tc>
    </w:tr>
  </w:tbl>
  <w:p w:rsidR="003F0FE7" w:rsidRPr="00886149" w:rsidRDefault="003F0FE7" w:rsidP="00263C61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640"/>
    <w:multiLevelType w:val="hybridMultilevel"/>
    <w:tmpl w:val="05D40A0C"/>
    <w:lvl w:ilvl="0" w:tplc="C4F475EA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>
    <w:nsid w:val="36C15A5C"/>
    <w:multiLevelType w:val="hybridMultilevel"/>
    <w:tmpl w:val="B44EC03E"/>
    <w:lvl w:ilvl="0" w:tplc="03B0F90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D8F4A3A"/>
    <w:multiLevelType w:val="hybridMultilevel"/>
    <w:tmpl w:val="590CB39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43991553"/>
    <w:multiLevelType w:val="hybridMultilevel"/>
    <w:tmpl w:val="5E0A3F9A"/>
    <w:lvl w:ilvl="0" w:tplc="6C7648A4">
      <w:start w:val="1"/>
      <w:numFmt w:val="decimal"/>
      <w:lvlText w:val="%1）"/>
      <w:lvlJc w:val="left"/>
      <w:pPr>
        <w:tabs>
          <w:tab w:val="num" w:pos="735"/>
        </w:tabs>
        <w:ind w:left="735" w:hanging="360"/>
      </w:pPr>
      <w:rPr>
        <w:rFonts w:hint="default"/>
        <w:u w:val="none"/>
      </w:rPr>
    </w:lvl>
    <w:lvl w:ilvl="1" w:tplc="04090011">
      <w:start w:val="1"/>
      <w:numFmt w:val="decimal"/>
      <w:lvlText w:val="%2)"/>
      <w:lvlJc w:val="left"/>
      <w:pPr>
        <w:tabs>
          <w:tab w:val="num" w:pos="1215"/>
        </w:tabs>
        <w:ind w:left="1215" w:hanging="420"/>
      </w:pPr>
      <w:rPr>
        <w:rFonts w:hint="default"/>
        <w:u w:val="none"/>
      </w:rPr>
    </w:lvl>
    <w:lvl w:ilvl="2" w:tplc="C4069818">
      <w:start w:val="7"/>
      <w:numFmt w:val="decimal"/>
      <w:lvlText w:val="%3）"/>
      <w:lvlJc w:val="left"/>
      <w:pPr>
        <w:tabs>
          <w:tab w:val="num" w:pos="1575"/>
        </w:tabs>
        <w:ind w:left="1575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75"/>
        </w:tabs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35"/>
        </w:tabs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5"/>
        </w:tabs>
        <w:ind w:left="4155" w:hanging="420"/>
      </w:pPr>
    </w:lvl>
  </w:abstractNum>
  <w:abstractNum w:abstractNumId="7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50CF6905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9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5787140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77862F3C"/>
    <w:multiLevelType w:val="hybridMultilevel"/>
    <w:tmpl w:val="A8B831A6"/>
    <w:lvl w:ilvl="0" w:tplc="04090011">
      <w:start w:val="1"/>
      <w:numFmt w:val="decimal"/>
      <w:lvlText w:val="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9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">
    <w:abstractNumId w:val="9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1418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2">
    <w:abstractNumId w:val="10"/>
  </w:num>
  <w:num w:numId="13">
    <w:abstractNumId w:val="9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4">
    <w:abstractNumId w:val="4"/>
  </w:num>
  <w:num w:numId="1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57253"/>
    <w:rsid w:val="000611EA"/>
    <w:rsid w:val="0006232A"/>
    <w:rsid w:val="0006434D"/>
    <w:rsid w:val="00071E0E"/>
    <w:rsid w:val="00081FC5"/>
    <w:rsid w:val="000847AA"/>
    <w:rsid w:val="0009088B"/>
    <w:rsid w:val="00090FEB"/>
    <w:rsid w:val="000A4C48"/>
    <w:rsid w:val="000A6501"/>
    <w:rsid w:val="000A7113"/>
    <w:rsid w:val="000B0E66"/>
    <w:rsid w:val="000C119F"/>
    <w:rsid w:val="000C1BF0"/>
    <w:rsid w:val="000C5A62"/>
    <w:rsid w:val="000C5F8D"/>
    <w:rsid w:val="000D06AF"/>
    <w:rsid w:val="000D11AD"/>
    <w:rsid w:val="000D22A7"/>
    <w:rsid w:val="000D7354"/>
    <w:rsid w:val="000E6E46"/>
    <w:rsid w:val="000F2125"/>
    <w:rsid w:val="000F33E1"/>
    <w:rsid w:val="000F4422"/>
    <w:rsid w:val="000F55CF"/>
    <w:rsid w:val="00102006"/>
    <w:rsid w:val="0010377A"/>
    <w:rsid w:val="0010707B"/>
    <w:rsid w:val="00110A3B"/>
    <w:rsid w:val="00116662"/>
    <w:rsid w:val="001221A1"/>
    <w:rsid w:val="00132A7C"/>
    <w:rsid w:val="001346D4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66D01"/>
    <w:rsid w:val="00174160"/>
    <w:rsid w:val="001766C3"/>
    <w:rsid w:val="00191175"/>
    <w:rsid w:val="00193D24"/>
    <w:rsid w:val="001A4730"/>
    <w:rsid w:val="001A5E9F"/>
    <w:rsid w:val="001B0D53"/>
    <w:rsid w:val="001B306C"/>
    <w:rsid w:val="001B52E3"/>
    <w:rsid w:val="001B762D"/>
    <w:rsid w:val="001C31B7"/>
    <w:rsid w:val="001D0286"/>
    <w:rsid w:val="001D0CCD"/>
    <w:rsid w:val="001D18E7"/>
    <w:rsid w:val="001D6FEC"/>
    <w:rsid w:val="001E476D"/>
    <w:rsid w:val="001E75F5"/>
    <w:rsid w:val="001F55F5"/>
    <w:rsid w:val="00200805"/>
    <w:rsid w:val="00214554"/>
    <w:rsid w:val="002178BF"/>
    <w:rsid w:val="00233F3D"/>
    <w:rsid w:val="00241345"/>
    <w:rsid w:val="00244D08"/>
    <w:rsid w:val="002452BC"/>
    <w:rsid w:val="00245723"/>
    <w:rsid w:val="00253B96"/>
    <w:rsid w:val="0026282F"/>
    <w:rsid w:val="00263C61"/>
    <w:rsid w:val="00271246"/>
    <w:rsid w:val="00275312"/>
    <w:rsid w:val="0027538E"/>
    <w:rsid w:val="00275AE9"/>
    <w:rsid w:val="00277CCE"/>
    <w:rsid w:val="00286184"/>
    <w:rsid w:val="002945DA"/>
    <w:rsid w:val="002954CA"/>
    <w:rsid w:val="002A7C51"/>
    <w:rsid w:val="002B1BE2"/>
    <w:rsid w:val="002B2991"/>
    <w:rsid w:val="002B57A0"/>
    <w:rsid w:val="002C39E4"/>
    <w:rsid w:val="002C428F"/>
    <w:rsid w:val="002C6E29"/>
    <w:rsid w:val="002D6752"/>
    <w:rsid w:val="002D6ACA"/>
    <w:rsid w:val="002D7903"/>
    <w:rsid w:val="002E458E"/>
    <w:rsid w:val="002E638C"/>
    <w:rsid w:val="002E656E"/>
    <w:rsid w:val="002F21BF"/>
    <w:rsid w:val="002F3D30"/>
    <w:rsid w:val="002F5228"/>
    <w:rsid w:val="00305A16"/>
    <w:rsid w:val="00306D56"/>
    <w:rsid w:val="003129A9"/>
    <w:rsid w:val="003133AA"/>
    <w:rsid w:val="00314774"/>
    <w:rsid w:val="00315EF2"/>
    <w:rsid w:val="00316171"/>
    <w:rsid w:val="00316256"/>
    <w:rsid w:val="0032178C"/>
    <w:rsid w:val="00325718"/>
    <w:rsid w:val="00327DAE"/>
    <w:rsid w:val="00333BD1"/>
    <w:rsid w:val="00341690"/>
    <w:rsid w:val="00351844"/>
    <w:rsid w:val="00351BE1"/>
    <w:rsid w:val="00354A88"/>
    <w:rsid w:val="003559C4"/>
    <w:rsid w:val="00357DC8"/>
    <w:rsid w:val="00366B37"/>
    <w:rsid w:val="003678ED"/>
    <w:rsid w:val="00367F8F"/>
    <w:rsid w:val="00377809"/>
    <w:rsid w:val="003A07FA"/>
    <w:rsid w:val="003A0A3D"/>
    <w:rsid w:val="003A4196"/>
    <w:rsid w:val="003B02D1"/>
    <w:rsid w:val="003C0A9E"/>
    <w:rsid w:val="003D1773"/>
    <w:rsid w:val="003D5751"/>
    <w:rsid w:val="003E0054"/>
    <w:rsid w:val="003E1DE1"/>
    <w:rsid w:val="003F0FE7"/>
    <w:rsid w:val="003F4C3D"/>
    <w:rsid w:val="004075CC"/>
    <w:rsid w:val="0042219F"/>
    <w:rsid w:val="004231CC"/>
    <w:rsid w:val="00426B5D"/>
    <w:rsid w:val="004301FB"/>
    <w:rsid w:val="00431D65"/>
    <w:rsid w:val="00434413"/>
    <w:rsid w:val="00436C68"/>
    <w:rsid w:val="00443803"/>
    <w:rsid w:val="00446EB1"/>
    <w:rsid w:val="00451C1D"/>
    <w:rsid w:val="0045352A"/>
    <w:rsid w:val="004605EF"/>
    <w:rsid w:val="00460DEE"/>
    <w:rsid w:val="004707F0"/>
    <w:rsid w:val="0047225D"/>
    <w:rsid w:val="00474821"/>
    <w:rsid w:val="00475390"/>
    <w:rsid w:val="0048201F"/>
    <w:rsid w:val="00482A93"/>
    <w:rsid w:val="004871BC"/>
    <w:rsid w:val="00490872"/>
    <w:rsid w:val="00493C4A"/>
    <w:rsid w:val="004A04C5"/>
    <w:rsid w:val="004A41EA"/>
    <w:rsid w:val="004A43B7"/>
    <w:rsid w:val="004B1DC5"/>
    <w:rsid w:val="004B59F9"/>
    <w:rsid w:val="004B7B84"/>
    <w:rsid w:val="004C3A18"/>
    <w:rsid w:val="004C5A93"/>
    <w:rsid w:val="004E4D0F"/>
    <w:rsid w:val="004E4DE5"/>
    <w:rsid w:val="004F09A2"/>
    <w:rsid w:val="00504850"/>
    <w:rsid w:val="00504A5D"/>
    <w:rsid w:val="00510C08"/>
    <w:rsid w:val="00526CEA"/>
    <w:rsid w:val="005313C6"/>
    <w:rsid w:val="005327AB"/>
    <w:rsid w:val="00533413"/>
    <w:rsid w:val="00540076"/>
    <w:rsid w:val="00543B1D"/>
    <w:rsid w:val="005508B0"/>
    <w:rsid w:val="005616F5"/>
    <w:rsid w:val="00561CD6"/>
    <w:rsid w:val="005667E1"/>
    <w:rsid w:val="0057638D"/>
    <w:rsid w:val="005764A0"/>
    <w:rsid w:val="00582386"/>
    <w:rsid w:val="00587B62"/>
    <w:rsid w:val="0059046B"/>
    <w:rsid w:val="005A53CB"/>
    <w:rsid w:val="005B0000"/>
    <w:rsid w:val="005B0041"/>
    <w:rsid w:val="005B02F6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1968"/>
    <w:rsid w:val="005F4A99"/>
    <w:rsid w:val="005F62B0"/>
    <w:rsid w:val="006201A9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1477"/>
    <w:rsid w:val="00684F21"/>
    <w:rsid w:val="00686AED"/>
    <w:rsid w:val="00691B3B"/>
    <w:rsid w:val="006A0C7E"/>
    <w:rsid w:val="006A68C5"/>
    <w:rsid w:val="006A7705"/>
    <w:rsid w:val="006B3A36"/>
    <w:rsid w:val="006B733C"/>
    <w:rsid w:val="006C60A4"/>
    <w:rsid w:val="006D1EBD"/>
    <w:rsid w:val="006D2316"/>
    <w:rsid w:val="006D5681"/>
    <w:rsid w:val="006E2CAC"/>
    <w:rsid w:val="006F4EBD"/>
    <w:rsid w:val="00702010"/>
    <w:rsid w:val="00705CB6"/>
    <w:rsid w:val="00706C57"/>
    <w:rsid w:val="00726655"/>
    <w:rsid w:val="007272C8"/>
    <w:rsid w:val="007339CE"/>
    <w:rsid w:val="00750DAC"/>
    <w:rsid w:val="00751A0C"/>
    <w:rsid w:val="00752352"/>
    <w:rsid w:val="00755F9F"/>
    <w:rsid w:val="00756D77"/>
    <w:rsid w:val="0078289D"/>
    <w:rsid w:val="0078319C"/>
    <w:rsid w:val="00784470"/>
    <w:rsid w:val="007915C1"/>
    <w:rsid w:val="00791F57"/>
    <w:rsid w:val="007927B2"/>
    <w:rsid w:val="00795158"/>
    <w:rsid w:val="007A4261"/>
    <w:rsid w:val="007A57E5"/>
    <w:rsid w:val="007B57F8"/>
    <w:rsid w:val="007B750B"/>
    <w:rsid w:val="007C637B"/>
    <w:rsid w:val="007C64FF"/>
    <w:rsid w:val="007C7305"/>
    <w:rsid w:val="007D3047"/>
    <w:rsid w:val="007D4661"/>
    <w:rsid w:val="007E08B2"/>
    <w:rsid w:val="007F6A10"/>
    <w:rsid w:val="00804093"/>
    <w:rsid w:val="0080468C"/>
    <w:rsid w:val="00807B38"/>
    <w:rsid w:val="00815C89"/>
    <w:rsid w:val="00816B0F"/>
    <w:rsid w:val="00824F0E"/>
    <w:rsid w:val="008300A6"/>
    <w:rsid w:val="00832167"/>
    <w:rsid w:val="00832A5F"/>
    <w:rsid w:val="0083611D"/>
    <w:rsid w:val="00840A27"/>
    <w:rsid w:val="00841B6D"/>
    <w:rsid w:val="00842D40"/>
    <w:rsid w:val="00843E08"/>
    <w:rsid w:val="0084512A"/>
    <w:rsid w:val="008512D1"/>
    <w:rsid w:val="0085163F"/>
    <w:rsid w:val="008653E8"/>
    <w:rsid w:val="00870CBC"/>
    <w:rsid w:val="00871FAE"/>
    <w:rsid w:val="00880AC0"/>
    <w:rsid w:val="008816D3"/>
    <w:rsid w:val="00881905"/>
    <w:rsid w:val="008831FD"/>
    <w:rsid w:val="0088434C"/>
    <w:rsid w:val="00886149"/>
    <w:rsid w:val="008A67B3"/>
    <w:rsid w:val="008A79AE"/>
    <w:rsid w:val="008B6C46"/>
    <w:rsid w:val="008C094A"/>
    <w:rsid w:val="008C0FE4"/>
    <w:rsid w:val="008C5336"/>
    <w:rsid w:val="008D0CE4"/>
    <w:rsid w:val="008F0A69"/>
    <w:rsid w:val="00900FE1"/>
    <w:rsid w:val="00901751"/>
    <w:rsid w:val="00905957"/>
    <w:rsid w:val="00910DE8"/>
    <w:rsid w:val="00922C64"/>
    <w:rsid w:val="00922D7E"/>
    <w:rsid w:val="0093169F"/>
    <w:rsid w:val="00942E50"/>
    <w:rsid w:val="009456CC"/>
    <w:rsid w:val="00957C9F"/>
    <w:rsid w:val="00957FA1"/>
    <w:rsid w:val="00960198"/>
    <w:rsid w:val="0096669B"/>
    <w:rsid w:val="00967609"/>
    <w:rsid w:val="0097317B"/>
    <w:rsid w:val="0097375E"/>
    <w:rsid w:val="009768AF"/>
    <w:rsid w:val="00976EBC"/>
    <w:rsid w:val="00984406"/>
    <w:rsid w:val="00984A16"/>
    <w:rsid w:val="00985112"/>
    <w:rsid w:val="009855A4"/>
    <w:rsid w:val="00990779"/>
    <w:rsid w:val="00992CD0"/>
    <w:rsid w:val="00995B04"/>
    <w:rsid w:val="009A5861"/>
    <w:rsid w:val="009A60C6"/>
    <w:rsid w:val="009A7756"/>
    <w:rsid w:val="009B2D49"/>
    <w:rsid w:val="009B7491"/>
    <w:rsid w:val="009B76E4"/>
    <w:rsid w:val="009C7DB0"/>
    <w:rsid w:val="009D2474"/>
    <w:rsid w:val="009E0B68"/>
    <w:rsid w:val="009F273A"/>
    <w:rsid w:val="009F4310"/>
    <w:rsid w:val="009F4567"/>
    <w:rsid w:val="009F4EE9"/>
    <w:rsid w:val="009F6F67"/>
    <w:rsid w:val="00A11BBE"/>
    <w:rsid w:val="00A123FA"/>
    <w:rsid w:val="00A137A3"/>
    <w:rsid w:val="00A146F6"/>
    <w:rsid w:val="00A1506A"/>
    <w:rsid w:val="00A174BC"/>
    <w:rsid w:val="00A22F9A"/>
    <w:rsid w:val="00A362F6"/>
    <w:rsid w:val="00A47598"/>
    <w:rsid w:val="00A522BF"/>
    <w:rsid w:val="00A60777"/>
    <w:rsid w:val="00A617E3"/>
    <w:rsid w:val="00A72C8A"/>
    <w:rsid w:val="00A73844"/>
    <w:rsid w:val="00A744C6"/>
    <w:rsid w:val="00A94132"/>
    <w:rsid w:val="00A9749C"/>
    <w:rsid w:val="00AA4651"/>
    <w:rsid w:val="00AA7F29"/>
    <w:rsid w:val="00AB36F7"/>
    <w:rsid w:val="00AB5FAE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B02411"/>
    <w:rsid w:val="00B03AAB"/>
    <w:rsid w:val="00B053E2"/>
    <w:rsid w:val="00B115B7"/>
    <w:rsid w:val="00B134C2"/>
    <w:rsid w:val="00B243B7"/>
    <w:rsid w:val="00B24A70"/>
    <w:rsid w:val="00B251FC"/>
    <w:rsid w:val="00B3379B"/>
    <w:rsid w:val="00B37A08"/>
    <w:rsid w:val="00B471F5"/>
    <w:rsid w:val="00B54030"/>
    <w:rsid w:val="00B557CC"/>
    <w:rsid w:val="00B55FB2"/>
    <w:rsid w:val="00B56784"/>
    <w:rsid w:val="00B56FAA"/>
    <w:rsid w:val="00B60413"/>
    <w:rsid w:val="00B62855"/>
    <w:rsid w:val="00B64D35"/>
    <w:rsid w:val="00B67F0C"/>
    <w:rsid w:val="00B81F88"/>
    <w:rsid w:val="00BA42CF"/>
    <w:rsid w:val="00BA65F8"/>
    <w:rsid w:val="00BB0BA5"/>
    <w:rsid w:val="00BB1C44"/>
    <w:rsid w:val="00BB26E8"/>
    <w:rsid w:val="00BB367A"/>
    <w:rsid w:val="00BB3E3F"/>
    <w:rsid w:val="00BB488F"/>
    <w:rsid w:val="00BB5AD8"/>
    <w:rsid w:val="00BB690F"/>
    <w:rsid w:val="00BC37AA"/>
    <w:rsid w:val="00BD083C"/>
    <w:rsid w:val="00BE208B"/>
    <w:rsid w:val="00BE4E7E"/>
    <w:rsid w:val="00BE6C24"/>
    <w:rsid w:val="00BF546C"/>
    <w:rsid w:val="00C01DD8"/>
    <w:rsid w:val="00C06689"/>
    <w:rsid w:val="00C071DC"/>
    <w:rsid w:val="00C10C78"/>
    <w:rsid w:val="00C127A8"/>
    <w:rsid w:val="00C13A5F"/>
    <w:rsid w:val="00C169AE"/>
    <w:rsid w:val="00C23B71"/>
    <w:rsid w:val="00C26BF8"/>
    <w:rsid w:val="00C319AB"/>
    <w:rsid w:val="00C32BB1"/>
    <w:rsid w:val="00C33873"/>
    <w:rsid w:val="00C33C44"/>
    <w:rsid w:val="00C4170C"/>
    <w:rsid w:val="00C41E67"/>
    <w:rsid w:val="00C520C2"/>
    <w:rsid w:val="00C53D26"/>
    <w:rsid w:val="00C55D07"/>
    <w:rsid w:val="00C56AA8"/>
    <w:rsid w:val="00C57068"/>
    <w:rsid w:val="00C66030"/>
    <w:rsid w:val="00C71591"/>
    <w:rsid w:val="00C7220A"/>
    <w:rsid w:val="00C74EC7"/>
    <w:rsid w:val="00C75B32"/>
    <w:rsid w:val="00C82811"/>
    <w:rsid w:val="00C83F04"/>
    <w:rsid w:val="00C83F5F"/>
    <w:rsid w:val="00C86236"/>
    <w:rsid w:val="00C869BF"/>
    <w:rsid w:val="00C90C3B"/>
    <w:rsid w:val="00C9780F"/>
    <w:rsid w:val="00CA2216"/>
    <w:rsid w:val="00CA6EFC"/>
    <w:rsid w:val="00CB0016"/>
    <w:rsid w:val="00CB7F63"/>
    <w:rsid w:val="00CC1AC4"/>
    <w:rsid w:val="00CD3291"/>
    <w:rsid w:val="00CD7AC3"/>
    <w:rsid w:val="00CE14FA"/>
    <w:rsid w:val="00CE19D0"/>
    <w:rsid w:val="00CE2960"/>
    <w:rsid w:val="00CE33AA"/>
    <w:rsid w:val="00CE3CFC"/>
    <w:rsid w:val="00CF2730"/>
    <w:rsid w:val="00CF2938"/>
    <w:rsid w:val="00D00913"/>
    <w:rsid w:val="00D06BC7"/>
    <w:rsid w:val="00D14652"/>
    <w:rsid w:val="00D15170"/>
    <w:rsid w:val="00D2158A"/>
    <w:rsid w:val="00D215E5"/>
    <w:rsid w:val="00D234ED"/>
    <w:rsid w:val="00D32B2A"/>
    <w:rsid w:val="00D336B1"/>
    <w:rsid w:val="00D345AD"/>
    <w:rsid w:val="00D357A3"/>
    <w:rsid w:val="00D37CA0"/>
    <w:rsid w:val="00D4349A"/>
    <w:rsid w:val="00D44610"/>
    <w:rsid w:val="00D44DD6"/>
    <w:rsid w:val="00D44E54"/>
    <w:rsid w:val="00D44ECE"/>
    <w:rsid w:val="00D47BC6"/>
    <w:rsid w:val="00D51095"/>
    <w:rsid w:val="00D53586"/>
    <w:rsid w:val="00D6144B"/>
    <w:rsid w:val="00D640F6"/>
    <w:rsid w:val="00D642BA"/>
    <w:rsid w:val="00D702B3"/>
    <w:rsid w:val="00D80BA5"/>
    <w:rsid w:val="00D832FB"/>
    <w:rsid w:val="00D937EA"/>
    <w:rsid w:val="00D95A9B"/>
    <w:rsid w:val="00DA4215"/>
    <w:rsid w:val="00DA4D3B"/>
    <w:rsid w:val="00DB266C"/>
    <w:rsid w:val="00DB3394"/>
    <w:rsid w:val="00DB4314"/>
    <w:rsid w:val="00DB47A0"/>
    <w:rsid w:val="00DB66A0"/>
    <w:rsid w:val="00DB70AC"/>
    <w:rsid w:val="00DC2D05"/>
    <w:rsid w:val="00DD222F"/>
    <w:rsid w:val="00DE031E"/>
    <w:rsid w:val="00DE12D3"/>
    <w:rsid w:val="00DE74C6"/>
    <w:rsid w:val="00DF5A91"/>
    <w:rsid w:val="00DF5DAD"/>
    <w:rsid w:val="00DF75FC"/>
    <w:rsid w:val="00E04C80"/>
    <w:rsid w:val="00E06386"/>
    <w:rsid w:val="00E10402"/>
    <w:rsid w:val="00E113C3"/>
    <w:rsid w:val="00E16A1B"/>
    <w:rsid w:val="00E17597"/>
    <w:rsid w:val="00E20178"/>
    <w:rsid w:val="00E215ED"/>
    <w:rsid w:val="00E21781"/>
    <w:rsid w:val="00E23753"/>
    <w:rsid w:val="00E25FE8"/>
    <w:rsid w:val="00E26C8C"/>
    <w:rsid w:val="00E31C2D"/>
    <w:rsid w:val="00E32BDF"/>
    <w:rsid w:val="00E336CE"/>
    <w:rsid w:val="00E45B94"/>
    <w:rsid w:val="00E5092A"/>
    <w:rsid w:val="00E74A5C"/>
    <w:rsid w:val="00E81BEC"/>
    <w:rsid w:val="00E877BC"/>
    <w:rsid w:val="00E905BD"/>
    <w:rsid w:val="00E91F34"/>
    <w:rsid w:val="00E92D4D"/>
    <w:rsid w:val="00EA6722"/>
    <w:rsid w:val="00EA7EE8"/>
    <w:rsid w:val="00EC1902"/>
    <w:rsid w:val="00EC29A3"/>
    <w:rsid w:val="00EC4333"/>
    <w:rsid w:val="00EC75D3"/>
    <w:rsid w:val="00ED2035"/>
    <w:rsid w:val="00ED3D4C"/>
    <w:rsid w:val="00ED663B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3928"/>
    <w:rsid w:val="00F26098"/>
    <w:rsid w:val="00F27DDC"/>
    <w:rsid w:val="00F41E55"/>
    <w:rsid w:val="00F42CCF"/>
    <w:rsid w:val="00F445D5"/>
    <w:rsid w:val="00F44804"/>
    <w:rsid w:val="00F44ADD"/>
    <w:rsid w:val="00F45EF6"/>
    <w:rsid w:val="00F46CBD"/>
    <w:rsid w:val="00F47776"/>
    <w:rsid w:val="00F53753"/>
    <w:rsid w:val="00F54AC2"/>
    <w:rsid w:val="00F55E7E"/>
    <w:rsid w:val="00F56655"/>
    <w:rsid w:val="00F62CC2"/>
    <w:rsid w:val="00F6663B"/>
    <w:rsid w:val="00F84055"/>
    <w:rsid w:val="00F86AB0"/>
    <w:rsid w:val="00F90254"/>
    <w:rsid w:val="00F90E84"/>
    <w:rsid w:val="00F90F46"/>
    <w:rsid w:val="00F92AB3"/>
    <w:rsid w:val="00FB2B13"/>
    <w:rsid w:val="00FB4D1F"/>
    <w:rsid w:val="00FB61AB"/>
    <w:rsid w:val="00FC0858"/>
    <w:rsid w:val="00FC365A"/>
    <w:rsid w:val="00FC37EC"/>
    <w:rsid w:val="00FC7BB0"/>
    <w:rsid w:val="00FC7D51"/>
    <w:rsid w:val="00FE1717"/>
    <w:rsid w:val="00FE767A"/>
    <w:rsid w:val="00FE7827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  <w:style w:type="table" w:customStyle="1" w:styleId="11">
    <w:name w:val="网格型1"/>
    <w:basedOn w:val="a1"/>
    <w:next w:val="a7"/>
    <w:rsid w:val="00F42C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9469-83F5-482B-8B3B-BAF1264F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许建林</cp:lastModifiedBy>
  <cp:revision>47</cp:revision>
  <cp:lastPrinted>2019-08-12T00:19:00Z</cp:lastPrinted>
  <dcterms:created xsi:type="dcterms:W3CDTF">2017-07-28T09:59:00Z</dcterms:created>
  <dcterms:modified xsi:type="dcterms:W3CDTF">2019-08-12T00:19:00Z</dcterms:modified>
</cp:coreProperties>
</file>